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06" w:rsidRPr="00517A40" w:rsidRDefault="00F20306" w:rsidP="00F20306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517A40">
        <w:rPr>
          <w:rFonts w:ascii="Times New Roman" w:hAnsi="Times New Roman"/>
          <w:b/>
          <w:sz w:val="28"/>
          <w:szCs w:val="28"/>
          <w:lang w:val="ru-RU"/>
        </w:rPr>
        <w:t xml:space="preserve">Управление образования Администрации </w:t>
      </w:r>
    </w:p>
    <w:p w:rsidR="00F20306" w:rsidRPr="00517A40" w:rsidRDefault="00F20306" w:rsidP="00F20306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7A40">
        <w:rPr>
          <w:rFonts w:ascii="Times New Roman" w:hAnsi="Times New Roman"/>
          <w:b/>
          <w:sz w:val="28"/>
          <w:szCs w:val="28"/>
          <w:lang w:val="ru-RU"/>
        </w:rPr>
        <w:t>Клинского муниципального района</w:t>
      </w:r>
    </w:p>
    <w:p w:rsidR="00F20306" w:rsidRPr="00517A40" w:rsidRDefault="00F20306" w:rsidP="00F20306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7A40">
        <w:rPr>
          <w:rFonts w:ascii="Times New Roman" w:hAnsi="Times New Roman"/>
          <w:b/>
          <w:sz w:val="28"/>
          <w:szCs w:val="28"/>
          <w:lang w:val="ru-RU"/>
        </w:rPr>
        <w:t>МДОУ – детский сад №1 «Родник»</w:t>
      </w:r>
    </w:p>
    <w:p w:rsidR="00F20306" w:rsidRPr="00517A40" w:rsidRDefault="00F20306" w:rsidP="00F20306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0306" w:rsidRDefault="00F20306" w:rsidP="00F20306">
      <w:pPr>
        <w:pStyle w:val="a7"/>
        <w:pBdr>
          <w:top w:val="thinThickSmallGap" w:sz="24" w:space="1" w:color="auto"/>
        </w:pBdr>
        <w:rPr>
          <w:rFonts w:ascii="Times New Roman" w:hAnsi="Times New Roman"/>
          <w:szCs w:val="24"/>
          <w:lang w:val="ru-RU"/>
        </w:rPr>
      </w:pPr>
    </w:p>
    <w:p w:rsidR="00A21BBA" w:rsidRDefault="00A21BBA" w:rsidP="00F20306">
      <w:pPr>
        <w:pStyle w:val="a7"/>
        <w:pBdr>
          <w:top w:val="thinThickSmallGap" w:sz="24" w:space="1" w:color="auto"/>
        </w:pBdr>
        <w:rPr>
          <w:rFonts w:ascii="Times New Roman" w:hAnsi="Times New Roman"/>
          <w:szCs w:val="24"/>
          <w:lang w:val="ru-RU"/>
        </w:rPr>
      </w:pPr>
    </w:p>
    <w:p w:rsidR="00A21BBA" w:rsidRDefault="00A21BBA" w:rsidP="00F20306">
      <w:pPr>
        <w:pStyle w:val="a7"/>
        <w:pBdr>
          <w:top w:val="thinThickSmallGap" w:sz="24" w:space="1" w:color="auto"/>
        </w:pBdr>
        <w:rPr>
          <w:rFonts w:ascii="Times New Roman" w:hAnsi="Times New Roman"/>
          <w:szCs w:val="24"/>
          <w:lang w:val="ru-RU"/>
        </w:rPr>
      </w:pPr>
    </w:p>
    <w:p w:rsidR="00A21BBA" w:rsidRDefault="00A21BBA" w:rsidP="00F20306">
      <w:pPr>
        <w:pStyle w:val="a7"/>
        <w:pBdr>
          <w:top w:val="thinThickSmallGap" w:sz="24" w:space="1" w:color="auto"/>
        </w:pBdr>
        <w:rPr>
          <w:rFonts w:ascii="Times New Roman" w:hAnsi="Times New Roman"/>
          <w:szCs w:val="24"/>
          <w:lang w:val="ru-RU"/>
        </w:rPr>
      </w:pPr>
    </w:p>
    <w:p w:rsidR="00F20306" w:rsidRDefault="00F20306" w:rsidP="00F20306">
      <w:pPr>
        <w:pStyle w:val="a7"/>
        <w:pBdr>
          <w:top w:val="thinThickSmallGap" w:sz="24" w:space="1" w:color="auto"/>
        </w:pBdr>
        <w:rPr>
          <w:rFonts w:ascii="Times New Roman" w:hAnsi="Times New Roman"/>
          <w:szCs w:val="24"/>
          <w:lang w:val="ru-RU"/>
        </w:rPr>
      </w:pPr>
    </w:p>
    <w:p w:rsidR="00F20306" w:rsidRDefault="00F20306" w:rsidP="00F20306">
      <w:pPr>
        <w:pStyle w:val="a7"/>
        <w:pBdr>
          <w:top w:val="thinThickSmallGap" w:sz="24" w:space="1" w:color="auto"/>
        </w:pBdr>
        <w:rPr>
          <w:rFonts w:ascii="Times New Roman" w:hAnsi="Times New Roman"/>
          <w:szCs w:val="24"/>
          <w:lang w:val="ru-RU"/>
        </w:rPr>
      </w:pPr>
    </w:p>
    <w:p w:rsidR="00F20306" w:rsidRDefault="00F20306" w:rsidP="00F20306">
      <w:pPr>
        <w:pStyle w:val="a7"/>
        <w:pBdr>
          <w:top w:val="thinThickSmallGap" w:sz="24" w:space="1" w:color="auto"/>
        </w:pBdr>
        <w:rPr>
          <w:rFonts w:ascii="Times New Roman" w:hAnsi="Times New Roman"/>
          <w:szCs w:val="24"/>
          <w:lang w:val="ru-RU"/>
        </w:rPr>
      </w:pPr>
    </w:p>
    <w:p w:rsidR="00F20306" w:rsidRDefault="00F20306" w:rsidP="00F20306">
      <w:pPr>
        <w:pStyle w:val="a7"/>
        <w:pBdr>
          <w:top w:val="thinThickSmallGap" w:sz="24" w:space="1" w:color="auto"/>
        </w:pBdr>
        <w:rPr>
          <w:rFonts w:ascii="Times New Roman" w:hAnsi="Times New Roman"/>
          <w:szCs w:val="24"/>
          <w:lang w:val="ru-RU"/>
        </w:rPr>
      </w:pPr>
    </w:p>
    <w:p w:rsidR="00F20306" w:rsidRDefault="00F20306" w:rsidP="00F20306">
      <w:pPr>
        <w:pStyle w:val="a7"/>
        <w:pBdr>
          <w:top w:val="thinThickSmallGap" w:sz="24" w:space="1" w:color="auto"/>
        </w:pBdr>
        <w:rPr>
          <w:rFonts w:ascii="Times New Roman" w:hAnsi="Times New Roman"/>
          <w:szCs w:val="24"/>
          <w:lang w:val="ru-RU"/>
        </w:rPr>
      </w:pPr>
    </w:p>
    <w:p w:rsidR="00F20306" w:rsidRDefault="0008297F" w:rsidP="00F20306">
      <w:pPr>
        <w:pStyle w:val="a7"/>
        <w:pBdr>
          <w:top w:val="thinThickSmallGap" w:sz="24" w:space="1" w:color="auto"/>
        </w:pBdr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13pt" fillcolor="#03c" stroked="f">
            <v:stroke r:id="rId7" o:title=""/>
            <v:shadow on="t" color="#b2b2b2" opacity="52429f" offset="3pt"/>
            <v:textpath style="font-family:&quot;Times New Roman&quot;;font-weight:bold;v-text-kern:t" trim="t" fitpath="t" string="ПРОЕКТ&#10; &quot;Создание Центра поддержки, &#10;развития и сопровождения &#10;одаренных детей &#10;дошкольного возраста&quot;"/>
          </v:shape>
        </w:pict>
      </w:r>
    </w:p>
    <w:p w:rsidR="00F20306" w:rsidRDefault="00F20306" w:rsidP="00F20306">
      <w:pPr>
        <w:pStyle w:val="a7"/>
        <w:pBdr>
          <w:top w:val="thinThickSmallGap" w:sz="24" w:space="1" w:color="auto"/>
        </w:pBdr>
        <w:rPr>
          <w:rFonts w:ascii="Times New Roman" w:hAnsi="Times New Roman"/>
          <w:szCs w:val="24"/>
          <w:lang w:val="ru-RU"/>
        </w:rPr>
      </w:pPr>
    </w:p>
    <w:p w:rsidR="00F20306" w:rsidRDefault="00F20306" w:rsidP="00F20306">
      <w:pPr>
        <w:pStyle w:val="a7"/>
        <w:pBdr>
          <w:top w:val="thinThickSmallGap" w:sz="24" w:space="1" w:color="auto"/>
        </w:pBdr>
        <w:rPr>
          <w:rFonts w:ascii="Times New Roman" w:hAnsi="Times New Roman"/>
          <w:szCs w:val="24"/>
          <w:lang w:val="ru-RU"/>
        </w:rPr>
      </w:pPr>
    </w:p>
    <w:p w:rsidR="00F20306" w:rsidRDefault="00F20306" w:rsidP="00A21BBA">
      <w:pPr>
        <w:pStyle w:val="a7"/>
        <w:pBdr>
          <w:top w:val="thinThickSmallGap" w:sz="24" w:space="1" w:color="auto"/>
        </w:pBdr>
        <w:jc w:val="center"/>
        <w:rPr>
          <w:rFonts w:ascii="Times New Roman" w:hAnsi="Times New Roman"/>
          <w:szCs w:val="24"/>
          <w:lang w:val="ru-RU"/>
        </w:rPr>
      </w:pPr>
    </w:p>
    <w:p w:rsidR="00F20306" w:rsidRDefault="00F20306" w:rsidP="00F20306">
      <w:pPr>
        <w:pStyle w:val="a7"/>
        <w:pBdr>
          <w:top w:val="thinThickSmallGap" w:sz="24" w:space="1" w:color="auto"/>
        </w:pBd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Разработчики проекта:</w:t>
      </w:r>
    </w:p>
    <w:p w:rsidR="00F20306" w:rsidRDefault="00F20306" w:rsidP="00F20306">
      <w:pPr>
        <w:pStyle w:val="a7"/>
        <w:pBdr>
          <w:top w:val="thinThickSmallGap" w:sz="24" w:space="1" w:color="auto"/>
        </w:pBd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заведующий МДОУ № 1 «Родник»</w:t>
      </w:r>
    </w:p>
    <w:p w:rsidR="00F20306" w:rsidRDefault="00F20306" w:rsidP="00F20306">
      <w:pPr>
        <w:pStyle w:val="a7"/>
        <w:pBdr>
          <w:top w:val="thinThickSmallGap" w:sz="24" w:space="1" w:color="auto"/>
        </w:pBd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Васильева Т.Г.,</w:t>
      </w:r>
    </w:p>
    <w:p w:rsidR="00F20306" w:rsidRDefault="00F20306" w:rsidP="00F20306">
      <w:pPr>
        <w:pStyle w:val="a7"/>
        <w:pBdr>
          <w:top w:val="thinThickSmallGap" w:sz="24" w:space="1" w:color="auto"/>
        </w:pBd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Старший воспитатель</w:t>
      </w:r>
    </w:p>
    <w:p w:rsidR="00F20306" w:rsidRDefault="00F20306" w:rsidP="00F20306">
      <w:pPr>
        <w:pStyle w:val="a7"/>
        <w:pBdr>
          <w:top w:val="thinThickSmallGap" w:sz="24" w:space="1" w:color="auto"/>
        </w:pBd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Ананкина М.М.</w:t>
      </w:r>
    </w:p>
    <w:p w:rsidR="00A21BBA" w:rsidRDefault="00A21BBA" w:rsidP="00F20306">
      <w:pPr>
        <w:pStyle w:val="a7"/>
        <w:pBdr>
          <w:top w:val="thinThickSmallGap" w:sz="24" w:space="1" w:color="auto"/>
        </w:pBd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1BBA" w:rsidRDefault="00A21BBA" w:rsidP="00F20306">
      <w:pPr>
        <w:pStyle w:val="a7"/>
        <w:pBdr>
          <w:top w:val="thinThickSmallGap" w:sz="24" w:space="1" w:color="auto"/>
        </w:pBd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1BBA" w:rsidRDefault="00A21BBA" w:rsidP="00F20306">
      <w:pPr>
        <w:pStyle w:val="a7"/>
        <w:pBdr>
          <w:top w:val="thinThickSmallGap" w:sz="24" w:space="1" w:color="auto"/>
        </w:pBd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1BBA" w:rsidRDefault="00A21BBA" w:rsidP="00F20306">
      <w:pPr>
        <w:pStyle w:val="a7"/>
        <w:pBdr>
          <w:top w:val="thinThickSmallGap" w:sz="24" w:space="1" w:color="auto"/>
        </w:pBd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1BBA" w:rsidRDefault="00A21BBA" w:rsidP="00F20306">
      <w:pPr>
        <w:pStyle w:val="a7"/>
        <w:pBdr>
          <w:top w:val="thinThickSmallGap" w:sz="24" w:space="1" w:color="auto"/>
        </w:pBd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1BBA" w:rsidRDefault="00A21BBA" w:rsidP="00F20306">
      <w:pPr>
        <w:pStyle w:val="a7"/>
        <w:pBdr>
          <w:top w:val="thinThickSmallGap" w:sz="24" w:space="1" w:color="auto"/>
        </w:pBd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1BBA" w:rsidRDefault="00A21BBA" w:rsidP="00F20306">
      <w:pPr>
        <w:pStyle w:val="a7"/>
        <w:pBdr>
          <w:top w:val="thinThickSmallGap" w:sz="24" w:space="1" w:color="auto"/>
        </w:pBd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1BBA" w:rsidRDefault="00A21BBA" w:rsidP="00F20306">
      <w:pPr>
        <w:pStyle w:val="a7"/>
        <w:pBdr>
          <w:top w:val="thinThickSmallGap" w:sz="24" w:space="1" w:color="auto"/>
        </w:pBd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1BBA" w:rsidRDefault="00A21BBA" w:rsidP="00F20306">
      <w:pPr>
        <w:pStyle w:val="a7"/>
        <w:pBdr>
          <w:top w:val="thinThickSmallGap" w:sz="24" w:space="1" w:color="auto"/>
        </w:pBd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1BBA" w:rsidRDefault="00A21BBA" w:rsidP="00F20306">
      <w:pPr>
        <w:pStyle w:val="a7"/>
        <w:pBdr>
          <w:top w:val="thinThickSmallGap" w:sz="24" w:space="1" w:color="auto"/>
        </w:pBd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649F8" w:rsidRPr="00A21BBA" w:rsidRDefault="00A21BBA" w:rsidP="00A21BBA">
      <w:pPr>
        <w:pStyle w:val="a7"/>
        <w:pBdr>
          <w:top w:val="thinThickSmallGap" w:sz="24" w:space="1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 Клин, Московская область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98"/>
        <w:gridCol w:w="5373"/>
      </w:tblGrid>
      <w:tr w:rsidR="00A21BBA" w:rsidRPr="00E649F8" w:rsidTr="0025618E">
        <w:trPr>
          <w:trHeight w:val="851"/>
        </w:trPr>
        <w:tc>
          <w:tcPr>
            <w:tcW w:w="4198" w:type="dxa"/>
            <w:hideMark/>
          </w:tcPr>
          <w:tbl>
            <w:tblPr>
              <w:tblW w:w="0" w:type="auto"/>
              <w:tblInd w:w="127" w:type="dxa"/>
              <w:tblBorders>
                <w:top w:val="single" w:sz="12" w:space="0" w:color="333399"/>
                <w:left w:val="single" w:sz="12" w:space="0" w:color="333399"/>
                <w:bottom w:val="single" w:sz="12" w:space="0" w:color="333399"/>
                <w:right w:val="single" w:sz="12" w:space="0" w:color="333399"/>
                <w:insideH w:val="single" w:sz="12" w:space="0" w:color="333399"/>
                <w:insideV w:val="single" w:sz="12" w:space="0" w:color="3333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"/>
              <w:gridCol w:w="2106"/>
            </w:tblGrid>
            <w:tr w:rsidR="00A21BBA" w:rsidRPr="00E649F8" w:rsidTr="0025618E">
              <w:trPr>
                <w:trHeight w:val="864"/>
              </w:trPr>
              <w:tc>
                <w:tcPr>
                  <w:tcW w:w="978" w:type="dxa"/>
                  <w:tcBorders>
                    <w:top w:val="single" w:sz="12" w:space="0" w:color="333399"/>
                    <w:left w:val="single" w:sz="12" w:space="0" w:color="333399"/>
                    <w:bottom w:val="single" w:sz="12" w:space="0" w:color="333399"/>
                    <w:right w:val="single" w:sz="12" w:space="0" w:color="333399"/>
                  </w:tcBorders>
                  <w:hideMark/>
                </w:tcPr>
                <w:p w:rsidR="00A21BBA" w:rsidRPr="00E649F8" w:rsidRDefault="00FB2D48" w:rsidP="0025618E">
                  <w:pPr>
                    <w:spacing w:after="0" w:line="240" w:lineRule="auto"/>
                    <w:ind w:left="-108" w:right="-122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color w:val="000080"/>
                      <w:kern w:val="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95300" cy="558800"/>
                        <wp:effectExtent l="0" t="0" r="12700" b="0"/>
                        <wp:docPr id="3" name="Рисунок 1" descr="Описание: G:\мама\14-15\картинки\эмблемки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:\мама\14-15\картинки\эмблемки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3250" t="5444" b="790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6" w:type="dxa"/>
                  <w:tcBorders>
                    <w:top w:val="single" w:sz="12" w:space="0" w:color="333399"/>
                    <w:left w:val="single" w:sz="12" w:space="0" w:color="333399"/>
                    <w:bottom w:val="single" w:sz="12" w:space="0" w:color="333399"/>
                    <w:right w:val="single" w:sz="12" w:space="0" w:color="333399"/>
                  </w:tcBorders>
                  <w:hideMark/>
                </w:tcPr>
                <w:p w:rsidR="00A21BBA" w:rsidRPr="00E649F8" w:rsidRDefault="0008297F" w:rsidP="0025618E">
                  <w:pPr>
                    <w:spacing w:after="0" w:line="240" w:lineRule="auto"/>
                    <w:rPr>
                      <w:rFonts w:ascii="Blackadder ITC" w:eastAsia="Times New Roman" w:hAnsi="Blackadder ITC" w:cs="Arial"/>
                      <w:b/>
                      <w:bCs/>
                      <w:color w:val="000080"/>
                      <w:kern w:val="3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lackadder ITC" w:eastAsia="Times New Roman" w:hAnsi="Blackadder ITC" w:cs="Arial"/>
                      <w:b/>
                      <w:bCs/>
                      <w:color w:val="000080"/>
                      <w:kern w:val="32"/>
                      <w:sz w:val="24"/>
                      <w:szCs w:val="24"/>
                      <w:lang w:eastAsia="ru-RU"/>
                    </w:rPr>
                    <w:pict>
                      <v:shape id="_x0000_i1026" type="#_x0000_t136" style="width:90.75pt;height:11.25pt;mso-position-horizontal-relative:char;mso-position-vertical-relative:line" strokecolor="#339" strokeweight="1.75pt">
                        <v:shadow color="#868686"/>
                        <v:textpath style="font-family:&quot;Arial&quot;;v-text-kern:t" trim="t" fitpath="t" string="МДОУ №1"/>
                      </v:shape>
                    </w:pict>
                  </w:r>
                </w:p>
                <w:p w:rsidR="00A21BBA" w:rsidRPr="00A21BBA" w:rsidRDefault="00FB2D48" w:rsidP="0025618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80"/>
                      <w:kern w:val="3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lackadder ITC" w:eastAsia="Times New Roman" w:hAnsi="Blackadder ITC" w:cs="Arial"/>
                      <w:b/>
                      <w:noProof/>
                      <w:color w:val="000080"/>
                      <w:kern w:val="32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93800" cy="292100"/>
                        <wp:effectExtent l="0" t="0" r="0" b="1270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057" t="43451" r="27921" b="371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EC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1BBA" w:rsidRPr="00E649F8" w:rsidRDefault="00A21BBA" w:rsidP="0025618E">
            <w:pPr>
              <w:spacing w:after="0" w:line="240" w:lineRule="auto"/>
              <w:rPr>
                <w:rFonts w:ascii="Blackadder ITC" w:eastAsia="Times New Roman" w:hAnsi="Blackadder ITC" w:cs="Arial"/>
                <w:b/>
                <w:bCs/>
                <w:color w:val="000080"/>
                <w:kern w:val="32"/>
                <w:sz w:val="56"/>
                <w:szCs w:val="56"/>
                <w:lang w:eastAsia="ru-RU"/>
              </w:rPr>
            </w:pPr>
          </w:p>
        </w:tc>
        <w:tc>
          <w:tcPr>
            <w:tcW w:w="5373" w:type="dxa"/>
          </w:tcPr>
          <w:p w:rsidR="00A21BBA" w:rsidRPr="00E649F8" w:rsidRDefault="00A21BBA" w:rsidP="002561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kern w:val="32"/>
                <w:sz w:val="32"/>
                <w:szCs w:val="32"/>
                <w:lang w:eastAsia="ru-RU"/>
              </w:rPr>
            </w:pPr>
          </w:p>
          <w:p w:rsidR="00A21BBA" w:rsidRPr="00E649F8" w:rsidRDefault="00A21BBA" w:rsidP="002561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kern w:val="32"/>
                <w:sz w:val="32"/>
                <w:szCs w:val="32"/>
                <w:lang w:eastAsia="ru-RU"/>
              </w:rPr>
            </w:pPr>
          </w:p>
        </w:tc>
      </w:tr>
    </w:tbl>
    <w:p w:rsidR="00A21BBA" w:rsidRPr="00E649F8" w:rsidRDefault="00A21BBA" w:rsidP="00A21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306" w:rsidRDefault="00F20306" w:rsidP="00A21B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456" w:rsidRPr="00E649F8" w:rsidRDefault="00A21BBA" w:rsidP="00E64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проекта</w:t>
      </w:r>
      <w:r w:rsidR="00FA5D5F" w:rsidRPr="00E649F8">
        <w:rPr>
          <w:rFonts w:ascii="Times New Roman" w:hAnsi="Times New Roman"/>
          <w:b/>
          <w:sz w:val="28"/>
          <w:szCs w:val="28"/>
        </w:rPr>
        <w:t xml:space="preserve"> «</w:t>
      </w:r>
      <w:r w:rsidR="00FA1C70" w:rsidRPr="00E649F8">
        <w:rPr>
          <w:rFonts w:ascii="Times New Roman" w:hAnsi="Times New Roman"/>
          <w:b/>
          <w:sz w:val="28"/>
          <w:szCs w:val="28"/>
        </w:rPr>
        <w:t>Создание Ц</w:t>
      </w:r>
      <w:r w:rsidR="00FA5D5F" w:rsidRPr="00E649F8">
        <w:rPr>
          <w:rFonts w:ascii="Times New Roman" w:hAnsi="Times New Roman"/>
          <w:b/>
          <w:sz w:val="28"/>
          <w:szCs w:val="28"/>
        </w:rPr>
        <w:t>ентра</w:t>
      </w:r>
      <w:r w:rsidR="00907FC9" w:rsidRPr="00E649F8">
        <w:rPr>
          <w:rFonts w:ascii="Times New Roman" w:hAnsi="Times New Roman"/>
          <w:b/>
          <w:sz w:val="28"/>
          <w:szCs w:val="28"/>
        </w:rPr>
        <w:t xml:space="preserve"> </w:t>
      </w:r>
      <w:r w:rsidR="00FA5D5F" w:rsidRPr="00E649F8">
        <w:rPr>
          <w:rFonts w:ascii="Times New Roman" w:hAnsi="Times New Roman"/>
          <w:b/>
          <w:sz w:val="28"/>
          <w:szCs w:val="28"/>
        </w:rPr>
        <w:t xml:space="preserve">поддержки, развития и сопровождения одаренных </w:t>
      </w:r>
      <w:r w:rsidR="00F046D8" w:rsidRPr="00E649F8">
        <w:rPr>
          <w:rFonts w:ascii="Times New Roman" w:hAnsi="Times New Roman"/>
          <w:b/>
          <w:sz w:val="28"/>
          <w:szCs w:val="28"/>
        </w:rPr>
        <w:t>детей дошкольного возраста</w:t>
      </w:r>
      <w:r w:rsidR="00FA5D5F" w:rsidRPr="00E649F8">
        <w:rPr>
          <w:rFonts w:ascii="Times New Roman" w:hAnsi="Times New Roman"/>
          <w:b/>
          <w:sz w:val="28"/>
          <w:szCs w:val="28"/>
        </w:rPr>
        <w:t>»</w:t>
      </w:r>
      <w:r w:rsidR="003A47AB" w:rsidRPr="00E649F8">
        <w:rPr>
          <w:rFonts w:ascii="Times New Roman" w:hAnsi="Times New Roman"/>
          <w:b/>
          <w:sz w:val="28"/>
          <w:szCs w:val="28"/>
        </w:rPr>
        <w:t xml:space="preserve">  </w:t>
      </w:r>
    </w:p>
    <w:p w:rsidR="00A21BBA" w:rsidRDefault="00A21BBA" w:rsidP="00E64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D5F" w:rsidRPr="00E649F8" w:rsidRDefault="00635C1B" w:rsidP="00E64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BBA">
        <w:rPr>
          <w:rFonts w:ascii="Times New Roman" w:hAnsi="Times New Roman"/>
          <w:b/>
          <w:sz w:val="28"/>
          <w:szCs w:val="28"/>
        </w:rPr>
        <w:t>Направление:</w:t>
      </w:r>
      <w:r w:rsidRPr="00E649F8">
        <w:rPr>
          <w:rFonts w:ascii="Times New Roman" w:hAnsi="Times New Roman"/>
          <w:sz w:val="28"/>
          <w:szCs w:val="28"/>
        </w:rPr>
        <w:t xml:space="preserve"> реализация программ вариативных моделей организации дошкольного образования с учетом образовательных потребностей и способностей детей.</w:t>
      </w:r>
    </w:p>
    <w:p w:rsidR="00FA5D5F" w:rsidRPr="00E649F8" w:rsidRDefault="00FA5D5F" w:rsidP="00E64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D5F" w:rsidRPr="00E649F8" w:rsidRDefault="00FA5D5F" w:rsidP="00E649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49F8">
        <w:rPr>
          <w:rFonts w:ascii="Times New Roman" w:hAnsi="Times New Roman"/>
          <w:b/>
          <w:sz w:val="28"/>
          <w:szCs w:val="28"/>
        </w:rPr>
        <w:t>Содержание проекта:</w:t>
      </w:r>
    </w:p>
    <w:p w:rsidR="00FA5D5F" w:rsidRPr="00E649F8" w:rsidRDefault="00FA5D5F" w:rsidP="00E64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Тема проекта.</w:t>
      </w:r>
    </w:p>
    <w:p w:rsidR="00FA5D5F" w:rsidRPr="00E649F8" w:rsidRDefault="00FA5D5F" w:rsidP="00E64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Цели, задачи и система показателей по достижению целей проекта.</w:t>
      </w:r>
    </w:p>
    <w:p w:rsidR="00FA5D5F" w:rsidRPr="00E649F8" w:rsidRDefault="00FA5D5F" w:rsidP="00E64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Ожидаемые результаты и эффекты реализации проекта.</w:t>
      </w:r>
    </w:p>
    <w:p w:rsidR="00FA5D5F" w:rsidRPr="00E649F8" w:rsidRDefault="00FA5D5F" w:rsidP="00E64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Описание основной проблемы и обоснование актуальности ее разработки.</w:t>
      </w:r>
    </w:p>
    <w:p w:rsidR="00FA5D5F" w:rsidRPr="00E649F8" w:rsidRDefault="00FA5D5F" w:rsidP="00E64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Сроки и этапы реализации проекта.</w:t>
      </w:r>
    </w:p>
    <w:p w:rsidR="00FA5D5F" w:rsidRPr="00E649F8" w:rsidRDefault="00FA5D5F" w:rsidP="00E64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Возможные способы внедрения проектной разработки в образовательную практику ДОО.</w:t>
      </w:r>
    </w:p>
    <w:p w:rsidR="00FA5D5F" w:rsidRPr="00E649F8" w:rsidRDefault="00FA5D5F" w:rsidP="00E64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Возможное финансовое обеспечение проекта, необходимое ресурсное обеспечение реализации инновационного проекта.</w:t>
      </w:r>
    </w:p>
    <w:p w:rsidR="00FA5D5F" w:rsidRPr="00E649F8" w:rsidRDefault="00FA5D5F" w:rsidP="00E64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Указание адреса размещения инновационного проекта в сети Интернет с целью его общественного обсуждения.</w:t>
      </w:r>
    </w:p>
    <w:p w:rsidR="003A47AB" w:rsidRPr="00E649F8" w:rsidRDefault="003A47AB" w:rsidP="00A21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7AB" w:rsidRPr="00E649F8" w:rsidRDefault="00635C1B" w:rsidP="00E649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49F8">
        <w:rPr>
          <w:rFonts w:ascii="Times New Roman" w:hAnsi="Times New Roman"/>
          <w:b/>
          <w:sz w:val="28"/>
          <w:szCs w:val="28"/>
        </w:rPr>
        <w:t>Цель</w:t>
      </w:r>
      <w:r w:rsidR="003A47AB" w:rsidRPr="00E649F8">
        <w:rPr>
          <w:rFonts w:ascii="Times New Roman" w:hAnsi="Times New Roman"/>
          <w:b/>
          <w:sz w:val="28"/>
          <w:szCs w:val="28"/>
        </w:rPr>
        <w:t xml:space="preserve"> проекта:</w:t>
      </w:r>
    </w:p>
    <w:p w:rsidR="003A47AB" w:rsidRPr="00E649F8" w:rsidRDefault="00635C1B" w:rsidP="00E649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создание комплексной модели организации дошкольного образования</w:t>
      </w:r>
      <w:r w:rsidR="003A47AB" w:rsidRPr="00E649F8">
        <w:rPr>
          <w:rFonts w:ascii="Times New Roman" w:hAnsi="Times New Roman"/>
          <w:sz w:val="28"/>
          <w:szCs w:val="28"/>
        </w:rPr>
        <w:t>, направленной на развитие интеллектуально-творческой личности ребенка,</w:t>
      </w:r>
    </w:p>
    <w:p w:rsidR="00FC3AFB" w:rsidRPr="00E649F8" w:rsidRDefault="00FC3AFB" w:rsidP="00E649F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разработка и апробация модели тьюторского сопровождения одаренных и способных дошкольников,</w:t>
      </w:r>
    </w:p>
    <w:p w:rsidR="003A47AB" w:rsidRPr="00E649F8" w:rsidRDefault="003A47AB" w:rsidP="00E649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</w:t>
      </w:r>
      <w:r w:rsidR="00717120" w:rsidRPr="00E649F8">
        <w:rPr>
          <w:rFonts w:ascii="Times New Roman" w:hAnsi="Times New Roman"/>
          <w:sz w:val="28"/>
          <w:szCs w:val="28"/>
        </w:rPr>
        <w:t xml:space="preserve">оздание открытого информационного </w:t>
      </w:r>
      <w:r w:rsidRPr="00E649F8">
        <w:rPr>
          <w:rFonts w:ascii="Times New Roman" w:hAnsi="Times New Roman"/>
          <w:sz w:val="28"/>
          <w:szCs w:val="28"/>
        </w:rPr>
        <w:t>образовательно-</w:t>
      </w:r>
      <w:r w:rsidR="00454AAE" w:rsidRPr="00E649F8">
        <w:rPr>
          <w:rFonts w:ascii="Times New Roman" w:hAnsi="Times New Roman"/>
          <w:sz w:val="28"/>
          <w:szCs w:val="28"/>
        </w:rPr>
        <w:t>воспитательного пространства ДОО</w:t>
      </w:r>
      <w:r w:rsidRPr="00E649F8">
        <w:rPr>
          <w:rFonts w:ascii="Times New Roman" w:hAnsi="Times New Roman"/>
          <w:sz w:val="28"/>
          <w:szCs w:val="28"/>
        </w:rPr>
        <w:t>.</w:t>
      </w:r>
    </w:p>
    <w:p w:rsidR="003A47AB" w:rsidRPr="00E649F8" w:rsidRDefault="003A47AB" w:rsidP="00E649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49F8">
        <w:rPr>
          <w:rFonts w:ascii="Times New Roman" w:hAnsi="Times New Roman"/>
          <w:b/>
          <w:sz w:val="28"/>
          <w:szCs w:val="28"/>
        </w:rPr>
        <w:t>Задачи проекта:</w:t>
      </w:r>
    </w:p>
    <w:p w:rsidR="00635C1B" w:rsidRPr="00E649F8" w:rsidRDefault="00635C1B" w:rsidP="00E649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создать методическую систему работы по развитию способностей детей,</w:t>
      </w:r>
    </w:p>
    <w:p w:rsidR="00635C1B" w:rsidRPr="00E649F8" w:rsidRDefault="00635C1B" w:rsidP="00E649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 xml:space="preserve">совершенствовать методику сопровождения одаренных и способных дошкольников с использованием идеи тьюторства, </w:t>
      </w:r>
    </w:p>
    <w:p w:rsidR="00635C1B" w:rsidRPr="00E649F8" w:rsidRDefault="00635C1B" w:rsidP="00E649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модернизировать систему управления ДОО в условиях его деятельности в режиме инновации,</w:t>
      </w:r>
    </w:p>
    <w:p w:rsidR="00635C1B" w:rsidRPr="00E649F8" w:rsidRDefault="00635C1B" w:rsidP="00E649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обеспечить эффективный и постоянный рост профессиональной компетентности педагогов в вопросах создания условий для выявления и поддержки способных и одаренных дошкольников,</w:t>
      </w:r>
    </w:p>
    <w:p w:rsidR="003A47AB" w:rsidRPr="00E649F8" w:rsidRDefault="003A47AB" w:rsidP="00E649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lastRenderedPageBreak/>
        <w:t>развивать интеллектуальные и познавательные способности детей, их творческую активность через исследовательскую, продуктивную и игровую деятельность,</w:t>
      </w:r>
    </w:p>
    <w:p w:rsidR="00454AAE" w:rsidRPr="00E649F8" w:rsidRDefault="00454AAE" w:rsidP="00E649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повысить уровень взаимодействия детского сада и семьи в вопросах поддержки и сопровождения способных и одаренных детей,</w:t>
      </w:r>
    </w:p>
    <w:p w:rsidR="00454AAE" w:rsidRPr="00E649F8" w:rsidRDefault="00454AAE" w:rsidP="00E649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повышать конкурентоспособность ДОО путем предоставления широкого спектра качественных образовательных и инфор</w:t>
      </w:r>
      <w:r w:rsidR="00635C1B" w:rsidRPr="00E649F8">
        <w:rPr>
          <w:rFonts w:ascii="Times New Roman" w:hAnsi="Times New Roman"/>
          <w:sz w:val="28"/>
          <w:szCs w:val="28"/>
        </w:rPr>
        <w:t>мационно-просветительских услуг.</w:t>
      </w:r>
    </w:p>
    <w:p w:rsidR="00A21BBA" w:rsidRDefault="00A21BBA" w:rsidP="00E649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21BBA" w:rsidRDefault="00A21BBA" w:rsidP="00E649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21BBA" w:rsidRDefault="00A21BBA" w:rsidP="00E649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4AAE" w:rsidRPr="00E649F8" w:rsidRDefault="00454AAE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b/>
          <w:sz w:val="28"/>
          <w:szCs w:val="28"/>
        </w:rPr>
        <w:t>Разработчик проекта</w:t>
      </w:r>
      <w:r w:rsidRPr="00E649F8">
        <w:rPr>
          <w:rFonts w:ascii="Times New Roman" w:hAnsi="Times New Roman"/>
          <w:sz w:val="28"/>
          <w:szCs w:val="28"/>
        </w:rPr>
        <w:t>: заведующий МДОУ – детский сад № 1 «Родник» Васильева Татьяна Георгиевна, старший воспитатель Ананкина Мария Михайловна под руководством МУ «Методический кабинет»</w:t>
      </w:r>
      <w:r w:rsidR="009668B3" w:rsidRPr="00E649F8">
        <w:rPr>
          <w:rFonts w:ascii="Times New Roman" w:hAnsi="Times New Roman"/>
          <w:sz w:val="28"/>
          <w:szCs w:val="28"/>
        </w:rPr>
        <w:t>.</w:t>
      </w:r>
    </w:p>
    <w:p w:rsidR="00FC3AFB" w:rsidRPr="00E649F8" w:rsidRDefault="00FC3AFB" w:rsidP="00E649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C3AFB" w:rsidRPr="00E649F8" w:rsidRDefault="00FC3AFB" w:rsidP="00E649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49F8">
        <w:rPr>
          <w:rFonts w:ascii="Times New Roman" w:hAnsi="Times New Roman"/>
          <w:b/>
          <w:sz w:val="28"/>
          <w:szCs w:val="28"/>
        </w:rPr>
        <w:t>Ожидаемые результаты и эффекты реализации проекта:</w:t>
      </w:r>
    </w:p>
    <w:p w:rsidR="00FC3AFB" w:rsidRPr="00E649F8" w:rsidRDefault="00FC3AFB" w:rsidP="00E649F8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FC3AFB" w:rsidRPr="00E649F8" w:rsidRDefault="00FC3AFB" w:rsidP="00E649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внедрение в образовательное пространство детского сада альтернативного варианта обучения и развития способных и одаренных дошкольников с использованием идей тьюторства;</w:t>
      </w:r>
    </w:p>
    <w:p w:rsidR="00FC3AFB" w:rsidRPr="00E649F8" w:rsidRDefault="00FC3AFB" w:rsidP="00E649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системное взаимодействие с учреждениями образования, культуры с целью обеспечения внедрения инноваций в образовательный процесс;</w:t>
      </w:r>
    </w:p>
    <w:p w:rsidR="00FC3AFB" w:rsidRPr="00E649F8" w:rsidRDefault="00FC3AFB" w:rsidP="00E649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разработка «Портфолио одаренного ребенка»;</w:t>
      </w:r>
    </w:p>
    <w:p w:rsidR="00FC3AFB" w:rsidRPr="00E649F8" w:rsidRDefault="00FC3AFB" w:rsidP="00E649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взаимодействие с семьями воспитанников в вопросах поддержки, развития и сопровождения одаренных и способных детей;</w:t>
      </w:r>
    </w:p>
    <w:p w:rsidR="00FC3AFB" w:rsidRPr="00E649F8" w:rsidRDefault="00FC3AFB" w:rsidP="00E649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информатизация процесса образования: подключение к сети Интернет, создание</w:t>
      </w:r>
      <w:r w:rsidRPr="00E649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49F8">
        <w:rPr>
          <w:rFonts w:ascii="Times New Roman" w:hAnsi="Times New Roman"/>
          <w:sz w:val="28"/>
          <w:szCs w:val="28"/>
        </w:rPr>
        <w:t>персональных сайтов педагогов, создание объектов интеллектуальной собственности (программы, игровые пособия и др.), использование электронных образовательных ресурсов в процессе воспитания и обучения, публикация опыта работы на Интернет-сайтах;</w:t>
      </w:r>
    </w:p>
    <w:p w:rsidR="00FC3AFB" w:rsidRPr="00E649F8" w:rsidRDefault="00FC3AFB" w:rsidP="00E649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участие в проектах и конкурсах различного уровня.</w:t>
      </w:r>
    </w:p>
    <w:p w:rsidR="009668B3" w:rsidRDefault="009668B3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1BBA" w:rsidRDefault="00A21BBA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1BBA" w:rsidRDefault="00A21BBA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1BBA" w:rsidRDefault="00A21BBA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1BBA" w:rsidRDefault="00A21BBA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1BBA" w:rsidRDefault="00A21BBA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1BBA" w:rsidRDefault="00A21BBA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1BBA" w:rsidRDefault="00A21BBA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1BBA" w:rsidRPr="00E649F8" w:rsidRDefault="00A21BBA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8B3" w:rsidRPr="00E649F8" w:rsidRDefault="00FC3AFB" w:rsidP="00E649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49F8">
        <w:rPr>
          <w:rFonts w:ascii="Times New Roman" w:hAnsi="Times New Roman"/>
          <w:b/>
          <w:sz w:val="28"/>
          <w:szCs w:val="28"/>
        </w:rPr>
        <w:lastRenderedPageBreak/>
        <w:t>Критерии и показатели оценки результативности и эффективности проекта</w:t>
      </w:r>
      <w:r w:rsidR="009668B3" w:rsidRPr="00E649F8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812"/>
      </w:tblGrid>
      <w:tr w:rsidR="00A21BBA" w:rsidRPr="00A21BBA" w:rsidTr="0025618E">
        <w:tc>
          <w:tcPr>
            <w:tcW w:w="3709" w:type="dxa"/>
            <w:shd w:val="clear" w:color="auto" w:fill="auto"/>
          </w:tcPr>
          <w:p w:rsidR="00A21BBA" w:rsidRPr="00A21BBA" w:rsidRDefault="00A21BBA" w:rsidP="0025618E">
            <w:pPr>
              <w:widowControl w:val="0"/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812" w:type="dxa"/>
            <w:shd w:val="clear" w:color="auto" w:fill="auto"/>
          </w:tcPr>
          <w:p w:rsidR="00A21BBA" w:rsidRPr="00A21BBA" w:rsidRDefault="00A21BBA" w:rsidP="0025618E">
            <w:pPr>
              <w:widowControl w:val="0"/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результативности</w:t>
            </w:r>
          </w:p>
        </w:tc>
      </w:tr>
      <w:tr w:rsidR="00A21BBA" w:rsidRPr="00A21BBA" w:rsidTr="0025618E">
        <w:trPr>
          <w:trHeight w:val="2265"/>
        </w:trPr>
        <w:tc>
          <w:tcPr>
            <w:tcW w:w="3709" w:type="dxa"/>
            <w:shd w:val="clear" w:color="auto" w:fill="auto"/>
          </w:tcPr>
          <w:p w:rsidR="00A21BBA" w:rsidRPr="00A21BBA" w:rsidRDefault="00A21BBA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5812" w:type="dxa"/>
            <w:shd w:val="clear" w:color="auto" w:fill="auto"/>
          </w:tcPr>
          <w:p w:rsidR="00A21BBA" w:rsidRPr="00A21BBA" w:rsidRDefault="00A21BBA" w:rsidP="0025618E">
            <w:pPr>
              <w:numPr>
                <w:ilvl w:val="0"/>
                <w:numId w:val="4"/>
              </w:numPr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</w:rPr>
              <w:t>Количественные и качественные показатели участия воспитанников в мероприятиях разного уровня и творческих конкурсах.</w:t>
            </w:r>
          </w:p>
          <w:p w:rsidR="00A21BBA" w:rsidRPr="00A21BBA" w:rsidRDefault="00A21BBA" w:rsidP="0025618E">
            <w:pPr>
              <w:numPr>
                <w:ilvl w:val="0"/>
                <w:numId w:val="4"/>
              </w:numPr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</w:rPr>
              <w:t>Положительная динамика проявления интереса воспитанников к различным видам деятельности.</w:t>
            </w:r>
          </w:p>
          <w:p w:rsidR="00A21BBA" w:rsidRPr="00A21BBA" w:rsidRDefault="00A21BBA" w:rsidP="0025618E">
            <w:pPr>
              <w:numPr>
                <w:ilvl w:val="0"/>
                <w:numId w:val="4"/>
              </w:numPr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</w:rPr>
              <w:t>Успешная социализация детей с высоким уровнем актуализированной одаренности в социуме.</w:t>
            </w:r>
          </w:p>
        </w:tc>
      </w:tr>
      <w:tr w:rsidR="00A21BBA" w:rsidRPr="00A21BBA" w:rsidTr="0025618E">
        <w:trPr>
          <w:trHeight w:val="345"/>
        </w:trPr>
        <w:tc>
          <w:tcPr>
            <w:tcW w:w="3709" w:type="dxa"/>
            <w:shd w:val="clear" w:color="auto" w:fill="auto"/>
          </w:tcPr>
          <w:p w:rsidR="00A21BBA" w:rsidRPr="00A21BBA" w:rsidRDefault="00A21BBA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5812" w:type="dxa"/>
            <w:shd w:val="clear" w:color="auto" w:fill="auto"/>
          </w:tcPr>
          <w:p w:rsidR="00A21BBA" w:rsidRPr="00A21BBA" w:rsidRDefault="00A21BBA" w:rsidP="0025618E">
            <w:pPr>
              <w:numPr>
                <w:ilvl w:val="0"/>
                <w:numId w:val="4"/>
              </w:numPr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</w:rPr>
              <w:t>Положительная динамика проявления интереса педагогов и родителей к исследовательской деятельности.</w:t>
            </w:r>
          </w:p>
          <w:p w:rsidR="00A21BBA" w:rsidRPr="00A21BBA" w:rsidRDefault="00A21BBA" w:rsidP="0025618E">
            <w:pPr>
              <w:numPr>
                <w:ilvl w:val="0"/>
                <w:numId w:val="4"/>
              </w:numPr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</w:rPr>
              <w:t>Выпуск журнала для родителей – тираж.</w:t>
            </w:r>
          </w:p>
        </w:tc>
      </w:tr>
      <w:tr w:rsidR="00A21BBA" w:rsidRPr="00A21BBA" w:rsidTr="0025618E">
        <w:tc>
          <w:tcPr>
            <w:tcW w:w="3709" w:type="dxa"/>
            <w:shd w:val="clear" w:color="auto" w:fill="auto"/>
          </w:tcPr>
          <w:p w:rsidR="00A21BBA" w:rsidRPr="00A21BBA" w:rsidRDefault="00A21BBA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 деятельность</w:t>
            </w:r>
          </w:p>
        </w:tc>
        <w:tc>
          <w:tcPr>
            <w:tcW w:w="5812" w:type="dxa"/>
            <w:shd w:val="clear" w:color="auto" w:fill="auto"/>
          </w:tcPr>
          <w:p w:rsidR="00A21BBA" w:rsidRPr="00A21BBA" w:rsidRDefault="00A21BBA" w:rsidP="0025618E">
            <w:pPr>
              <w:numPr>
                <w:ilvl w:val="0"/>
                <w:numId w:val="4"/>
              </w:numPr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</w:rPr>
              <w:t>Создание банка данных одаренных детей детского сада, банка методического обеспечения поддержки одарённых детей.</w:t>
            </w:r>
          </w:p>
          <w:p w:rsidR="00A21BBA" w:rsidRPr="00A21BBA" w:rsidRDefault="00A21BBA" w:rsidP="0025618E">
            <w:pPr>
              <w:numPr>
                <w:ilvl w:val="0"/>
                <w:numId w:val="4"/>
              </w:numPr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</w:rPr>
              <w:t>Создание «Портфолио одаренного ребенка» в ДОУ.</w:t>
            </w:r>
          </w:p>
          <w:p w:rsidR="00A21BBA" w:rsidRPr="00A21BBA" w:rsidRDefault="00A21BBA" w:rsidP="0025618E">
            <w:pPr>
              <w:numPr>
                <w:ilvl w:val="0"/>
                <w:numId w:val="4"/>
              </w:numPr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</w:rPr>
              <w:t>Создание индивидуальных маршрутов развития и тьюторского сопровождения детей.</w:t>
            </w:r>
          </w:p>
          <w:p w:rsidR="00A21BBA" w:rsidRPr="00A21BBA" w:rsidRDefault="00A21BBA" w:rsidP="0025618E">
            <w:pPr>
              <w:numPr>
                <w:ilvl w:val="0"/>
                <w:numId w:val="4"/>
              </w:numPr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</w:rPr>
              <w:t>Рост профессионального мастерства воспитателей, работающих с одаренными детьми.</w:t>
            </w:r>
          </w:p>
        </w:tc>
      </w:tr>
      <w:tr w:rsidR="00A21BBA" w:rsidRPr="00A21BBA" w:rsidTr="0025618E">
        <w:tc>
          <w:tcPr>
            <w:tcW w:w="3709" w:type="dxa"/>
            <w:shd w:val="clear" w:color="auto" w:fill="auto"/>
          </w:tcPr>
          <w:p w:rsidR="00A21BBA" w:rsidRPr="00A21BBA" w:rsidRDefault="00A21BBA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Востребованность проекта</w:t>
            </w:r>
          </w:p>
        </w:tc>
        <w:tc>
          <w:tcPr>
            <w:tcW w:w="5812" w:type="dxa"/>
            <w:shd w:val="clear" w:color="auto" w:fill="auto"/>
          </w:tcPr>
          <w:p w:rsidR="00A21BBA" w:rsidRPr="00A21BBA" w:rsidRDefault="00A21BBA" w:rsidP="0025618E">
            <w:pPr>
              <w:numPr>
                <w:ilvl w:val="0"/>
                <w:numId w:val="4"/>
              </w:numPr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</w:rPr>
              <w:t>Внедрение в образовательное пространство детского сада альтернативного варианта обучения и развития одаренных детей через индивидуальную траекторию развития.</w:t>
            </w:r>
          </w:p>
          <w:p w:rsidR="00A21BBA" w:rsidRPr="00A21BBA" w:rsidRDefault="00A21BBA" w:rsidP="0025618E">
            <w:pPr>
              <w:numPr>
                <w:ilvl w:val="0"/>
                <w:numId w:val="4"/>
              </w:numPr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</w:rPr>
              <w:t>Количество заявок от образовательных организаций на предоставление опыта работы.</w:t>
            </w:r>
          </w:p>
          <w:p w:rsidR="00A21BBA" w:rsidRPr="00A21BBA" w:rsidRDefault="00A21BBA" w:rsidP="0025618E">
            <w:pPr>
              <w:numPr>
                <w:ilvl w:val="0"/>
                <w:numId w:val="4"/>
              </w:numPr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</w:rPr>
              <w:t>В сети Интернет – количество посещений, скачивания материалов, отзывов.</w:t>
            </w:r>
          </w:p>
        </w:tc>
      </w:tr>
    </w:tbl>
    <w:p w:rsidR="009668B3" w:rsidRPr="00E649F8" w:rsidRDefault="009668B3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7120" w:rsidRPr="00E649F8" w:rsidRDefault="00717120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1BBA" w:rsidRDefault="00A21BBA" w:rsidP="00E649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54CD" w:rsidRPr="00E649F8" w:rsidRDefault="00FF54CD" w:rsidP="00E649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49F8">
        <w:rPr>
          <w:rFonts w:ascii="Times New Roman" w:hAnsi="Times New Roman"/>
          <w:b/>
          <w:sz w:val="28"/>
          <w:szCs w:val="28"/>
        </w:rPr>
        <w:lastRenderedPageBreak/>
        <w:t>Описание основной проблемы и обоснование актуальности ее разработки:</w:t>
      </w:r>
      <w:r w:rsidR="00FA1C70" w:rsidRPr="00E649F8">
        <w:rPr>
          <w:rFonts w:ascii="Times New Roman" w:hAnsi="Times New Roman"/>
          <w:b/>
          <w:sz w:val="28"/>
          <w:szCs w:val="28"/>
        </w:rPr>
        <w:t xml:space="preserve"> </w:t>
      </w:r>
    </w:p>
    <w:p w:rsidR="00717120" w:rsidRPr="00E649F8" w:rsidRDefault="00FF54CD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 xml:space="preserve">В настоящее время в системе дошкольного образования происходят значительные перемены. </w:t>
      </w:r>
      <w:r w:rsidR="00BD02C6" w:rsidRPr="00E649F8">
        <w:rPr>
          <w:rFonts w:ascii="Times New Roman" w:hAnsi="Times New Roman"/>
          <w:sz w:val="28"/>
          <w:szCs w:val="28"/>
        </w:rPr>
        <w:t xml:space="preserve">Введение ФГОС ДО – важный этап в развитии системы образования в целом и восстановлении самоценности детства. Разработчики ФГОС ДО обозначают приоритет дошкольного образования, важнейшей задачей которого является психолого-педагогическая поддержка позитивной социализации и индивидуализации развития детей. </w:t>
      </w:r>
      <w:r w:rsidR="00717120" w:rsidRPr="00E649F8">
        <w:rPr>
          <w:rFonts w:ascii="Times New Roman" w:hAnsi="Times New Roman"/>
          <w:sz w:val="28"/>
          <w:szCs w:val="28"/>
        </w:rPr>
        <w:t>Кроме этого, среди задач, на решение которых направлен стандарт обозначены</w:t>
      </w:r>
      <w:r w:rsidR="00AE7C5B" w:rsidRPr="00E649F8">
        <w:rPr>
          <w:rFonts w:ascii="Times New Roman" w:hAnsi="Times New Roman"/>
          <w:sz w:val="28"/>
          <w:szCs w:val="28"/>
        </w:rPr>
        <w:t xml:space="preserve"> (п.1.6.)</w:t>
      </w:r>
      <w:r w:rsidR="00717120" w:rsidRPr="00E649F8">
        <w:rPr>
          <w:rFonts w:ascii="Times New Roman" w:hAnsi="Times New Roman"/>
          <w:sz w:val="28"/>
          <w:szCs w:val="28"/>
        </w:rPr>
        <w:t>:</w:t>
      </w:r>
    </w:p>
    <w:p w:rsidR="00AE7C5B" w:rsidRPr="00E649F8" w:rsidRDefault="00717120" w:rsidP="00E649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</w:t>
      </w:r>
      <w:r w:rsidR="00AE7C5B" w:rsidRPr="00E649F8">
        <w:rPr>
          <w:rFonts w:ascii="Times New Roman" w:hAnsi="Times New Roman"/>
          <w:sz w:val="28"/>
          <w:szCs w:val="28"/>
        </w:rPr>
        <w:t>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E7C5B" w:rsidRPr="00E649F8" w:rsidRDefault="00AE7C5B" w:rsidP="00E649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E7C5B" w:rsidRPr="00E649F8" w:rsidRDefault="00AE7C5B" w:rsidP="00E649F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укрепление здоровья детей.</w:t>
      </w:r>
    </w:p>
    <w:p w:rsidR="005202E4" w:rsidRPr="00E649F8" w:rsidRDefault="00FF54CD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Успех этих перемен связан с обновлением научной, методической, материальной базы обучения и воспитания. Учитывая требования ФГОС ДО</w:t>
      </w:r>
      <w:r w:rsidR="00717120" w:rsidRPr="00E649F8">
        <w:rPr>
          <w:rFonts w:ascii="Times New Roman" w:hAnsi="Times New Roman"/>
          <w:sz w:val="28"/>
          <w:szCs w:val="28"/>
        </w:rPr>
        <w:t xml:space="preserve"> </w:t>
      </w:r>
      <w:r w:rsidRPr="00E649F8">
        <w:rPr>
          <w:rFonts w:ascii="Times New Roman" w:hAnsi="Times New Roman"/>
          <w:sz w:val="28"/>
          <w:szCs w:val="28"/>
        </w:rPr>
        <w:t xml:space="preserve">и запрос родителей, главных заказчиков образования, одним из направлений в деятельности ДОО является поддержка и сопровождение одаренных и способных дошкольников. Развитие и сохранение творческого потенциала детей представляется очень важной и актуальной задачей. </w:t>
      </w:r>
    </w:p>
    <w:p w:rsidR="00C9075B" w:rsidRPr="00E649F8" w:rsidRDefault="00C9075B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Самым сенситивным периодом для развития способностей является раннее детство и дошкольный возраст. Для детей этого возраста характерна высокая познавательная активность, повышенная впечатлительность, потребность в умственной нагрузке</w:t>
      </w:r>
      <w:r w:rsidR="00172BC7" w:rsidRPr="00E649F8">
        <w:rPr>
          <w:rFonts w:ascii="Times New Roman" w:hAnsi="Times New Roman"/>
          <w:sz w:val="28"/>
          <w:szCs w:val="28"/>
        </w:rPr>
        <w:t>. Отличительными чертами дошкольного возраста является фантазия, творческое воображение, нестандартность мышления, кроме того, проявляется особая чувствительность, отзывчивость на окружающее. Исходя из этого, для развития  способностей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педагогов, психолога, узких специалистов, родителей.</w:t>
      </w:r>
    </w:p>
    <w:p w:rsidR="002421B0" w:rsidRPr="00E649F8" w:rsidRDefault="00FF54CD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Стремясь создать условия для поддержки способностей и сопровождения интеллектуально-творческой одаренности</w:t>
      </w:r>
      <w:r w:rsidR="00FA1C70" w:rsidRPr="00E649F8">
        <w:rPr>
          <w:rFonts w:ascii="Times New Roman" w:hAnsi="Times New Roman"/>
          <w:sz w:val="28"/>
          <w:szCs w:val="28"/>
        </w:rPr>
        <w:t xml:space="preserve"> ребенка, мы подошли к идее создания программы, целью которой является создание комплексной системы, Центра </w:t>
      </w:r>
      <w:r w:rsidR="003A3B15" w:rsidRPr="00E649F8">
        <w:rPr>
          <w:rFonts w:ascii="Times New Roman" w:hAnsi="Times New Roman"/>
          <w:sz w:val="28"/>
          <w:szCs w:val="28"/>
        </w:rPr>
        <w:t xml:space="preserve">развития, </w:t>
      </w:r>
      <w:r w:rsidR="00FA1C70" w:rsidRPr="00E649F8">
        <w:rPr>
          <w:rFonts w:ascii="Times New Roman" w:hAnsi="Times New Roman"/>
          <w:sz w:val="28"/>
          <w:szCs w:val="28"/>
        </w:rPr>
        <w:t xml:space="preserve">поддержки и сопровождения </w:t>
      </w:r>
      <w:r w:rsidR="00F046D8" w:rsidRPr="00E649F8">
        <w:rPr>
          <w:rFonts w:ascii="Times New Roman" w:hAnsi="Times New Roman"/>
          <w:sz w:val="28"/>
          <w:szCs w:val="28"/>
        </w:rPr>
        <w:t>одаренных детей дошкольного возраста</w:t>
      </w:r>
      <w:r w:rsidR="003A3B15" w:rsidRPr="00E649F8">
        <w:rPr>
          <w:rFonts w:ascii="Times New Roman" w:hAnsi="Times New Roman"/>
          <w:sz w:val="28"/>
          <w:szCs w:val="28"/>
        </w:rPr>
        <w:t xml:space="preserve"> (</w:t>
      </w:r>
      <w:r w:rsidR="00A7087B" w:rsidRPr="00E649F8">
        <w:rPr>
          <w:rFonts w:ascii="Times New Roman" w:hAnsi="Times New Roman"/>
          <w:sz w:val="28"/>
          <w:szCs w:val="28"/>
        </w:rPr>
        <w:t>далее - Центр</w:t>
      </w:r>
      <w:r w:rsidR="003A3B15" w:rsidRPr="00E649F8">
        <w:rPr>
          <w:rFonts w:ascii="Times New Roman" w:hAnsi="Times New Roman"/>
          <w:sz w:val="28"/>
          <w:szCs w:val="28"/>
        </w:rPr>
        <w:t>)</w:t>
      </w:r>
      <w:r w:rsidR="00FA1C70" w:rsidRPr="00E649F8">
        <w:rPr>
          <w:rFonts w:ascii="Times New Roman" w:hAnsi="Times New Roman"/>
          <w:sz w:val="28"/>
          <w:szCs w:val="28"/>
        </w:rPr>
        <w:t xml:space="preserve">. Создание Центра – </w:t>
      </w:r>
      <w:r w:rsidR="00FA1C70" w:rsidRPr="00E649F8">
        <w:rPr>
          <w:rFonts w:ascii="Times New Roman" w:hAnsi="Times New Roman"/>
          <w:sz w:val="28"/>
          <w:szCs w:val="28"/>
        </w:rPr>
        <w:lastRenderedPageBreak/>
        <w:t xml:space="preserve">это больший простор для поддержки и сопровождения детской одаренности, побуждающий искать новые, нетрадиционные формы и методы взаимодействия с педагогами других образовательных организаций, учреждениями культуры, семьями воспитанников. </w:t>
      </w:r>
      <w:r w:rsidR="00D364B4" w:rsidRPr="00E649F8">
        <w:rPr>
          <w:rFonts w:ascii="Times New Roman" w:hAnsi="Times New Roman"/>
          <w:sz w:val="28"/>
          <w:szCs w:val="28"/>
        </w:rPr>
        <w:t>Смысловое предназначение проекта – расширение социального горизонта ля детей, проявляющих признаки одаренности, создать такое открытое образовательное пространство, которое позволит наладить контакт с социальным окружением, вовлечь в жизнь общества (участие в городских мероприятиях, праздниках, конкурсах, посещение выставок и музеев</w:t>
      </w:r>
      <w:r w:rsidR="00A7087B" w:rsidRPr="00E649F8">
        <w:rPr>
          <w:rFonts w:ascii="Times New Roman" w:hAnsi="Times New Roman"/>
          <w:sz w:val="28"/>
          <w:szCs w:val="28"/>
        </w:rPr>
        <w:t>). Задача педагогов Центр</w:t>
      </w:r>
      <w:r w:rsidR="00D01922" w:rsidRPr="00E649F8">
        <w:rPr>
          <w:rFonts w:ascii="Times New Roman" w:hAnsi="Times New Roman"/>
          <w:sz w:val="28"/>
          <w:szCs w:val="28"/>
        </w:rPr>
        <w:t xml:space="preserve"> – выявить детей, чей потенциал отличается от сверстников (темпом или направленностью), собрать факты (наблюдения, творческие работы), свидетельствующие об особенностях развития, чтобы коллегиально определить сущность проявляющихся (или формирующихся) способностей. Затем разработка совместно с родителями индивидуального маршрута развития, микропрограммы поддержки, персональной для каждого ребенка.</w:t>
      </w:r>
    </w:p>
    <w:p w:rsidR="00FC3AFB" w:rsidRPr="00E649F8" w:rsidRDefault="00583AFA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Таким образом</w:t>
      </w:r>
      <w:r w:rsidR="002421B0" w:rsidRPr="00E649F8">
        <w:rPr>
          <w:rFonts w:ascii="Times New Roman" w:hAnsi="Times New Roman"/>
          <w:sz w:val="28"/>
          <w:szCs w:val="28"/>
        </w:rPr>
        <w:t>, одновременно с реализацией ФГОС ДО выстраивается разветвленная система поиска талантливых детей, поддержки и сохранения их интеллектуально-творческого потенциала, сопровождения в течение всего дошкольного периода. Освоение опыта исследовательской и проектной деятельности позволит по новому взглянуть на вопросы развития детской одаренности и выстраивать индивидуальный оптимальный образовательный маршрут воспитанников от признаков одаренности к творческой</w:t>
      </w:r>
      <w:r w:rsidRPr="00E649F8">
        <w:rPr>
          <w:rFonts w:ascii="Times New Roman" w:hAnsi="Times New Roman"/>
          <w:sz w:val="28"/>
          <w:szCs w:val="28"/>
        </w:rPr>
        <w:t xml:space="preserve"> </w:t>
      </w:r>
      <w:r w:rsidR="002421B0" w:rsidRPr="00E649F8">
        <w:rPr>
          <w:rFonts w:ascii="Times New Roman" w:hAnsi="Times New Roman"/>
          <w:sz w:val="28"/>
          <w:szCs w:val="28"/>
        </w:rPr>
        <w:t>самостоятельности.</w:t>
      </w:r>
      <w:r w:rsidRPr="00E649F8">
        <w:rPr>
          <w:rFonts w:ascii="Times New Roman" w:hAnsi="Times New Roman"/>
          <w:sz w:val="28"/>
          <w:szCs w:val="28"/>
        </w:rPr>
        <w:t xml:space="preserve"> </w:t>
      </w:r>
    </w:p>
    <w:p w:rsidR="00FC3AFB" w:rsidRPr="00E649F8" w:rsidRDefault="00FC3AFB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Значимость проекта:</w:t>
      </w:r>
    </w:p>
    <w:p w:rsidR="00FC3AFB" w:rsidRPr="00E649F8" w:rsidRDefault="00FC3AFB" w:rsidP="00E64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создание обобщенного опыта разработки и реализации проектов, направленных на поддержку одаренных и способных дошкольников,</w:t>
      </w:r>
    </w:p>
    <w:p w:rsidR="00FC3AFB" w:rsidRPr="00E649F8" w:rsidRDefault="00FC3AFB" w:rsidP="00E64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создание программы подготовки тьюторов, сопровождающих одаренных и способных дошкольников, которая может быть востребована методическими службами образовательных организаций,</w:t>
      </w:r>
    </w:p>
    <w:p w:rsidR="00FC3AFB" w:rsidRPr="00E649F8" w:rsidRDefault="00FC3AFB" w:rsidP="00E64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создание методических рекомендаций по организации тьюторского сопровождения в условиях стандартизации образования.</w:t>
      </w:r>
    </w:p>
    <w:p w:rsidR="00FF54CD" w:rsidRPr="00E649F8" w:rsidRDefault="00583AFA" w:rsidP="00E64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Следовательно</w:t>
      </w:r>
      <w:r w:rsidR="00FA1C70" w:rsidRPr="00E649F8">
        <w:rPr>
          <w:rFonts w:ascii="Times New Roman" w:hAnsi="Times New Roman"/>
          <w:sz w:val="28"/>
          <w:szCs w:val="28"/>
        </w:rPr>
        <w:t>, тема Проекта является актуальной, инновационной и значимой в образовательном пространстве района.</w:t>
      </w:r>
    </w:p>
    <w:p w:rsidR="009668B3" w:rsidRPr="00E649F8" w:rsidRDefault="009668B3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A1C70" w:rsidRPr="00E649F8" w:rsidRDefault="00FA1C70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b/>
          <w:sz w:val="28"/>
          <w:szCs w:val="28"/>
        </w:rPr>
        <w:t>Сроки реализации проекта:</w:t>
      </w:r>
      <w:r w:rsidRPr="00E649F8">
        <w:rPr>
          <w:rFonts w:ascii="Times New Roman" w:hAnsi="Times New Roman"/>
          <w:sz w:val="28"/>
          <w:szCs w:val="28"/>
        </w:rPr>
        <w:t xml:space="preserve"> долгосрочный, 2014 – 2017 гг.</w:t>
      </w:r>
    </w:p>
    <w:p w:rsidR="00FA1C70" w:rsidRPr="00E649F8" w:rsidRDefault="00FA1C70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21BBA" w:rsidRDefault="00A21BBA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</w:p>
    <w:p w:rsidR="00A21BBA" w:rsidRDefault="00A21BBA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</w:p>
    <w:p w:rsidR="00A21BBA" w:rsidRDefault="00A21BBA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</w:p>
    <w:p w:rsidR="00A21BBA" w:rsidRDefault="00A21BBA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</w:p>
    <w:p w:rsidR="00A21BBA" w:rsidRDefault="00A21BBA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</w:p>
    <w:p w:rsidR="00A21BBA" w:rsidRDefault="00A21BBA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</w:p>
    <w:p w:rsidR="00FA1C70" w:rsidRPr="00E649F8" w:rsidRDefault="00FA1C70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649F8">
        <w:rPr>
          <w:rFonts w:ascii="Times New Roman" w:hAnsi="Times New Roman"/>
          <w:b/>
          <w:sz w:val="28"/>
          <w:szCs w:val="28"/>
        </w:rPr>
        <w:lastRenderedPageBreak/>
        <w:t>Этапы реализации проекта:</w:t>
      </w:r>
    </w:p>
    <w:p w:rsidR="00FA1C70" w:rsidRPr="00E649F8" w:rsidRDefault="00FA1C70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A1C70" w:rsidRPr="00E649F8" w:rsidRDefault="00FA1C70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649F8">
        <w:rPr>
          <w:rFonts w:ascii="Times New Roman" w:hAnsi="Times New Roman"/>
          <w:b/>
          <w:sz w:val="28"/>
          <w:szCs w:val="28"/>
        </w:rPr>
        <w:t>Первый этап – подготовительный (сентябрь 2014 – май 2015 г.)</w:t>
      </w:r>
    </w:p>
    <w:p w:rsidR="003A3B15" w:rsidRPr="00E649F8" w:rsidRDefault="003A3B15" w:rsidP="00E649F8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E649F8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3A3B15" w:rsidRPr="00E649F8" w:rsidRDefault="003A3B15" w:rsidP="00E64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Проанализировать методическую литературу и опыт работы других образовательных учреждений по вопросам организации выявления и поддержки одаренных дошкольников.</w:t>
      </w:r>
    </w:p>
    <w:p w:rsidR="002421B0" w:rsidRPr="00E649F8" w:rsidRDefault="002421B0" w:rsidP="00E64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Создать творческую группу по реализации Проекта.</w:t>
      </w:r>
    </w:p>
    <w:p w:rsidR="003A3B15" w:rsidRPr="00E649F8" w:rsidRDefault="003A3B15" w:rsidP="00E64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Организовать сетевое взаимодействие по сопровождению способных и одаренных дошкольников.</w:t>
      </w:r>
    </w:p>
    <w:p w:rsidR="003A3B15" w:rsidRPr="00E649F8" w:rsidRDefault="003A3B15" w:rsidP="00E64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Разработать нормативно-правовую базу, регламентирующую деятельность Центра поддержки и сопровождения одаренных и способных дошкольников. Разработать программу работы с одаренными детьми. Разработать программу методического сопровождения воспитателей, тьюторов, работающих с дошкольниками.</w:t>
      </w:r>
    </w:p>
    <w:p w:rsidR="003A3B15" w:rsidRPr="00E649F8" w:rsidRDefault="003A3B15" w:rsidP="00E64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Создать материально-техническую базу, необходимую для реализации проекта.</w:t>
      </w:r>
    </w:p>
    <w:p w:rsidR="003A3B15" w:rsidRPr="00E649F8" w:rsidRDefault="003A3B15" w:rsidP="00E649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Разработать мониторинг эффективности деятельности Центра поддержки, развития и сопровождения одаренных и способных дошкольников.</w:t>
      </w:r>
    </w:p>
    <w:p w:rsidR="003A3B15" w:rsidRPr="00E649F8" w:rsidRDefault="003A3B15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3B15" w:rsidRPr="00E649F8" w:rsidRDefault="003A3B15" w:rsidP="00E649F8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E649F8">
        <w:rPr>
          <w:rFonts w:ascii="Times New Roman" w:hAnsi="Times New Roman"/>
          <w:b/>
          <w:i/>
          <w:sz w:val="28"/>
          <w:szCs w:val="28"/>
        </w:rPr>
        <w:t>Алгоритм отбора содержан</w:t>
      </w:r>
      <w:r w:rsidR="00A7087B" w:rsidRPr="00E649F8">
        <w:rPr>
          <w:rFonts w:ascii="Times New Roman" w:hAnsi="Times New Roman"/>
          <w:b/>
          <w:i/>
          <w:sz w:val="28"/>
          <w:szCs w:val="28"/>
        </w:rPr>
        <w:t>ия деятельности Центра</w:t>
      </w:r>
      <w:r w:rsidR="009D1628" w:rsidRPr="00E649F8">
        <w:rPr>
          <w:rFonts w:ascii="Times New Roman" w:hAnsi="Times New Roman"/>
          <w:b/>
          <w:i/>
          <w:sz w:val="28"/>
          <w:szCs w:val="28"/>
        </w:rPr>
        <w:t>:</w:t>
      </w:r>
    </w:p>
    <w:p w:rsidR="009D1628" w:rsidRPr="00E649F8" w:rsidRDefault="009D1628" w:rsidP="00E64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Изучение, анализ практического опыта образовательных учреждений.</w:t>
      </w:r>
    </w:p>
    <w:p w:rsidR="009D1628" w:rsidRPr="00E649F8" w:rsidRDefault="009D1628" w:rsidP="00E64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Оценка готовности ДОО к реализации проекта.</w:t>
      </w:r>
    </w:p>
    <w:p w:rsidR="009D1628" w:rsidRPr="00E649F8" w:rsidRDefault="009D1628" w:rsidP="00E64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Мониторинг запросов родителей.</w:t>
      </w:r>
    </w:p>
    <w:p w:rsidR="009D1628" w:rsidRPr="00E649F8" w:rsidRDefault="009D1628" w:rsidP="00E64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Анализ затруднений педагогов.</w:t>
      </w:r>
    </w:p>
    <w:p w:rsidR="009D1628" w:rsidRPr="00E649F8" w:rsidRDefault="00A7087B" w:rsidP="00E64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Постановка целей Центра</w:t>
      </w:r>
      <w:r w:rsidR="009D1628" w:rsidRPr="00E649F8">
        <w:rPr>
          <w:rFonts w:ascii="Times New Roman" w:hAnsi="Times New Roman"/>
          <w:sz w:val="28"/>
          <w:szCs w:val="28"/>
        </w:rPr>
        <w:t xml:space="preserve"> на основе запросов родителей.</w:t>
      </w:r>
    </w:p>
    <w:p w:rsidR="009D1628" w:rsidRPr="00E649F8" w:rsidRDefault="009D1628" w:rsidP="00E64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Фиксация и систематизация потребностей педагогов в методическом обеспечении.</w:t>
      </w:r>
    </w:p>
    <w:p w:rsidR="009D1628" w:rsidRPr="00E649F8" w:rsidRDefault="009D1628" w:rsidP="00E649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Выделение основных н</w:t>
      </w:r>
      <w:r w:rsidR="00A7087B" w:rsidRPr="00E649F8">
        <w:rPr>
          <w:rFonts w:ascii="Times New Roman" w:hAnsi="Times New Roman"/>
          <w:sz w:val="28"/>
          <w:szCs w:val="28"/>
        </w:rPr>
        <w:t>аправлений деятельности Центра</w:t>
      </w:r>
      <w:r w:rsidRPr="00E649F8">
        <w:rPr>
          <w:rFonts w:ascii="Times New Roman" w:hAnsi="Times New Roman"/>
          <w:sz w:val="28"/>
          <w:szCs w:val="28"/>
        </w:rPr>
        <w:t>.</w:t>
      </w:r>
    </w:p>
    <w:p w:rsidR="009D1628" w:rsidRPr="00E649F8" w:rsidRDefault="009D1628" w:rsidP="00E64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628" w:rsidRPr="00E649F8" w:rsidRDefault="009D1628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b/>
          <w:i/>
          <w:sz w:val="28"/>
          <w:szCs w:val="28"/>
        </w:rPr>
        <w:t>Ожидаемый результат:</w:t>
      </w:r>
      <w:r w:rsidRPr="00E649F8">
        <w:rPr>
          <w:rFonts w:ascii="Times New Roman" w:hAnsi="Times New Roman"/>
          <w:sz w:val="28"/>
          <w:szCs w:val="28"/>
        </w:rPr>
        <w:t xml:space="preserve"> нормативно-пра</w:t>
      </w:r>
      <w:r w:rsidR="00A7087B" w:rsidRPr="00E649F8">
        <w:rPr>
          <w:rFonts w:ascii="Times New Roman" w:hAnsi="Times New Roman"/>
          <w:sz w:val="28"/>
          <w:szCs w:val="28"/>
        </w:rPr>
        <w:t>вовая база деятельности Центра</w:t>
      </w:r>
      <w:r w:rsidRPr="00E649F8">
        <w:rPr>
          <w:rFonts w:ascii="Times New Roman" w:hAnsi="Times New Roman"/>
          <w:sz w:val="28"/>
          <w:szCs w:val="28"/>
        </w:rPr>
        <w:t>,</w:t>
      </w:r>
      <w:r w:rsidR="00A7087B" w:rsidRPr="00E649F8">
        <w:rPr>
          <w:rFonts w:ascii="Times New Roman" w:hAnsi="Times New Roman"/>
          <w:sz w:val="28"/>
          <w:szCs w:val="28"/>
        </w:rPr>
        <w:t xml:space="preserve"> программа деятельности Центра</w:t>
      </w:r>
      <w:r w:rsidRPr="00E649F8">
        <w:rPr>
          <w:rFonts w:ascii="Times New Roman" w:hAnsi="Times New Roman"/>
          <w:sz w:val="28"/>
          <w:szCs w:val="28"/>
        </w:rPr>
        <w:t>, критерии эфф</w:t>
      </w:r>
      <w:r w:rsidR="00A7087B" w:rsidRPr="00E649F8">
        <w:rPr>
          <w:rFonts w:ascii="Times New Roman" w:hAnsi="Times New Roman"/>
          <w:sz w:val="28"/>
          <w:szCs w:val="28"/>
        </w:rPr>
        <w:t>ективности деятельности Центра</w:t>
      </w:r>
      <w:r w:rsidRPr="00E649F8">
        <w:rPr>
          <w:rFonts w:ascii="Times New Roman" w:hAnsi="Times New Roman"/>
          <w:sz w:val="28"/>
          <w:szCs w:val="28"/>
        </w:rPr>
        <w:t>.</w:t>
      </w:r>
    </w:p>
    <w:p w:rsidR="009D1628" w:rsidRPr="00E649F8" w:rsidRDefault="009D1628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D1628" w:rsidRPr="00E649F8" w:rsidRDefault="009D1628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649F8">
        <w:rPr>
          <w:rFonts w:ascii="Times New Roman" w:hAnsi="Times New Roman"/>
          <w:b/>
          <w:sz w:val="28"/>
          <w:szCs w:val="28"/>
        </w:rPr>
        <w:t>Второй этап – ос</w:t>
      </w:r>
      <w:r w:rsidR="00104D9B">
        <w:rPr>
          <w:rFonts w:ascii="Times New Roman" w:hAnsi="Times New Roman"/>
          <w:b/>
          <w:sz w:val="28"/>
          <w:szCs w:val="28"/>
        </w:rPr>
        <w:t>новной (сентябрь 2015 – май 2017</w:t>
      </w:r>
      <w:r w:rsidRPr="00E649F8">
        <w:rPr>
          <w:rFonts w:ascii="Times New Roman" w:hAnsi="Times New Roman"/>
          <w:b/>
          <w:sz w:val="28"/>
          <w:szCs w:val="28"/>
        </w:rPr>
        <w:t xml:space="preserve"> г.)</w:t>
      </w:r>
    </w:p>
    <w:p w:rsidR="009D1628" w:rsidRPr="00E649F8" w:rsidRDefault="009D1628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D1628" w:rsidRPr="00E649F8" w:rsidRDefault="009D1628" w:rsidP="00E649F8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E649F8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9D1628" w:rsidRPr="00E649F8" w:rsidRDefault="009D1628" w:rsidP="00E64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Реализовать программу поддержки, развития и сопровождения одаренных и способных дошкольников.</w:t>
      </w:r>
    </w:p>
    <w:p w:rsidR="00110955" w:rsidRPr="00E649F8" w:rsidRDefault="00110955" w:rsidP="00E64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Разработать план совместной деятельности в рамках сетевого взаимодействия  (Детский сад – МУ «Методический кабинет» - Управление образования – Учреждения культуры – дошкольные образовательные учреждения Клинского муниципального района).</w:t>
      </w:r>
    </w:p>
    <w:p w:rsidR="00110955" w:rsidRPr="00E649F8" w:rsidRDefault="00110955" w:rsidP="00E64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lastRenderedPageBreak/>
        <w:t>Организовать тьюторское сопровождение способных и одаренных дошкольников.</w:t>
      </w:r>
    </w:p>
    <w:p w:rsidR="00110955" w:rsidRPr="00E649F8" w:rsidRDefault="00110955" w:rsidP="00E649F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Создать условия для освоения новых информационных технологий педагогами ДОО.</w:t>
      </w:r>
    </w:p>
    <w:p w:rsidR="00110955" w:rsidRPr="00E649F8" w:rsidRDefault="00110955" w:rsidP="00E649F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10955" w:rsidRPr="00E649F8" w:rsidRDefault="00110955" w:rsidP="00E649F8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E649F8">
        <w:rPr>
          <w:rFonts w:ascii="Times New Roman" w:hAnsi="Times New Roman"/>
          <w:b/>
          <w:i/>
          <w:sz w:val="28"/>
          <w:szCs w:val="28"/>
        </w:rPr>
        <w:t>Осн</w:t>
      </w:r>
      <w:r w:rsidR="00A7087B" w:rsidRPr="00E649F8">
        <w:rPr>
          <w:rFonts w:ascii="Times New Roman" w:hAnsi="Times New Roman"/>
          <w:b/>
          <w:i/>
          <w:sz w:val="28"/>
          <w:szCs w:val="28"/>
        </w:rPr>
        <w:t>овные виды деятельности Центра</w:t>
      </w:r>
      <w:r w:rsidRPr="00E649F8">
        <w:rPr>
          <w:rFonts w:ascii="Times New Roman" w:hAnsi="Times New Roman"/>
          <w:b/>
          <w:i/>
          <w:sz w:val="28"/>
          <w:szCs w:val="28"/>
        </w:rPr>
        <w:t>:</w:t>
      </w:r>
    </w:p>
    <w:p w:rsidR="00110955" w:rsidRPr="00E649F8" w:rsidRDefault="00110955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649F8">
        <w:rPr>
          <w:rFonts w:ascii="Times New Roman" w:hAnsi="Times New Roman"/>
          <w:sz w:val="28"/>
          <w:szCs w:val="28"/>
          <w:u w:val="single"/>
        </w:rPr>
        <w:t>Информационно-методическая деятельность:</w:t>
      </w:r>
    </w:p>
    <w:p w:rsidR="00110955" w:rsidRPr="00E649F8" w:rsidRDefault="00110955" w:rsidP="00E649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создание базы данных одаренных детей для организации их сопровождения;</w:t>
      </w:r>
    </w:p>
    <w:p w:rsidR="00110955" w:rsidRPr="00E649F8" w:rsidRDefault="00110955" w:rsidP="00E649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формирование банка педагогической информации, создание современных учебно-методических материалов, в том числе с применением ИКТ, создание электронного архива информации</w:t>
      </w:r>
      <w:r w:rsidR="002421B0" w:rsidRPr="00E649F8">
        <w:rPr>
          <w:rFonts w:ascii="Times New Roman" w:hAnsi="Times New Roman"/>
          <w:sz w:val="28"/>
          <w:szCs w:val="28"/>
        </w:rPr>
        <w:t>, создание «Портфеля творческих проектов»</w:t>
      </w:r>
      <w:r w:rsidRPr="00E649F8">
        <w:rPr>
          <w:rFonts w:ascii="Times New Roman" w:hAnsi="Times New Roman"/>
          <w:sz w:val="28"/>
          <w:szCs w:val="28"/>
        </w:rPr>
        <w:t>.</w:t>
      </w:r>
    </w:p>
    <w:p w:rsidR="00110955" w:rsidRPr="00E649F8" w:rsidRDefault="00110955" w:rsidP="00E64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955" w:rsidRPr="00E649F8" w:rsidRDefault="00110955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649F8">
        <w:rPr>
          <w:rFonts w:ascii="Times New Roman" w:hAnsi="Times New Roman"/>
          <w:sz w:val="28"/>
          <w:szCs w:val="28"/>
          <w:u w:val="single"/>
        </w:rPr>
        <w:t>Организационно-методическая деятельность:</w:t>
      </w:r>
    </w:p>
    <w:p w:rsidR="00110955" w:rsidRPr="00E649F8" w:rsidRDefault="00110955" w:rsidP="00E649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формирование сетевого взаимодействия на основе использования инновационного потенциала и опыта образовательных учреждений;</w:t>
      </w:r>
    </w:p>
    <w:p w:rsidR="00400C37" w:rsidRPr="00E649F8" w:rsidRDefault="00400C37" w:rsidP="00E649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создание развивающей предметно-пространственной среды;</w:t>
      </w:r>
    </w:p>
    <w:p w:rsidR="00400C37" w:rsidRPr="00E649F8" w:rsidRDefault="00400C37" w:rsidP="00E649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создание условий для раскрытия творческого потенциала педагогов;</w:t>
      </w:r>
    </w:p>
    <w:p w:rsidR="009A471A" w:rsidRPr="00E649F8" w:rsidRDefault="009A471A" w:rsidP="00E649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организация и проведение мероприятий с воспитателями – семинары, практикумы, творческие встречи и т.д.;</w:t>
      </w:r>
    </w:p>
    <w:p w:rsidR="009A471A" w:rsidRPr="00E649F8" w:rsidRDefault="009A471A" w:rsidP="00E649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организация и проведение мероприятий с родителями – семинары, практикумы, тренинги,  творческие встречи, выпуск журнала для родителей, консультирование и т.д.;</w:t>
      </w:r>
    </w:p>
    <w:p w:rsidR="009A471A" w:rsidRPr="00E649F8" w:rsidRDefault="009A471A" w:rsidP="00E649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осуществление процесса мониторинга за ходом реализации проекта и оценка его результативности.</w:t>
      </w:r>
    </w:p>
    <w:p w:rsidR="00400C37" w:rsidRPr="00E649F8" w:rsidRDefault="00400C37" w:rsidP="00E64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C37" w:rsidRPr="00E649F8" w:rsidRDefault="00400C37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649F8">
        <w:rPr>
          <w:rFonts w:ascii="Times New Roman" w:hAnsi="Times New Roman"/>
          <w:sz w:val="28"/>
          <w:szCs w:val="28"/>
          <w:u w:val="single"/>
        </w:rPr>
        <w:t>Воспитательно-образовательная деятельность:</w:t>
      </w:r>
    </w:p>
    <w:p w:rsidR="00400C37" w:rsidRPr="00E649F8" w:rsidRDefault="00400C37" w:rsidP="00E649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осуществление тьюторского сопровождения дошкольников;</w:t>
      </w:r>
    </w:p>
    <w:p w:rsidR="00400C37" w:rsidRPr="00E649F8" w:rsidRDefault="00400C37" w:rsidP="00E649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использование игрового исследования и экспериментирования, совместной проектной деятельности;</w:t>
      </w:r>
    </w:p>
    <w:p w:rsidR="00400C37" w:rsidRPr="00E649F8" w:rsidRDefault="00400C37" w:rsidP="00E649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организация индивидуальной и кружковой работы;</w:t>
      </w:r>
    </w:p>
    <w:p w:rsidR="00400C37" w:rsidRPr="00E649F8" w:rsidRDefault="00400C37" w:rsidP="00E649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подбор оптимальных условий для раскрытия творческого потенциала ребенка (индивидуальный маршрут развития, нелинейное расписание и т.д.);</w:t>
      </w:r>
    </w:p>
    <w:p w:rsidR="00400C37" w:rsidRPr="00E649F8" w:rsidRDefault="00400C37" w:rsidP="00E649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организация и проведение мероприятий с детьми –  экскурсии, участие</w:t>
      </w:r>
      <w:r w:rsidR="00172BC7" w:rsidRPr="00E649F8">
        <w:rPr>
          <w:rFonts w:ascii="Times New Roman" w:hAnsi="Times New Roman"/>
          <w:sz w:val="28"/>
          <w:szCs w:val="28"/>
        </w:rPr>
        <w:t xml:space="preserve"> в  выставках, конкурсах и т.д.;</w:t>
      </w:r>
    </w:p>
    <w:p w:rsidR="00172BC7" w:rsidRPr="00E649F8" w:rsidRDefault="00172BC7" w:rsidP="00E649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использование условий ДОО и социума для развития воспитанников.</w:t>
      </w:r>
    </w:p>
    <w:p w:rsidR="00FA5D5F" w:rsidRPr="00E649F8" w:rsidRDefault="00FA5D5F" w:rsidP="00E64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71A" w:rsidRPr="00E649F8" w:rsidRDefault="009A471A" w:rsidP="00E649F8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E649F8">
        <w:rPr>
          <w:rFonts w:ascii="Times New Roman" w:hAnsi="Times New Roman"/>
          <w:b/>
          <w:i/>
          <w:sz w:val="28"/>
          <w:szCs w:val="28"/>
        </w:rPr>
        <w:t xml:space="preserve">Ожидаемый результат: </w:t>
      </w:r>
    </w:p>
    <w:p w:rsidR="009A471A" w:rsidRPr="00E649F8" w:rsidRDefault="009A471A" w:rsidP="00E649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lastRenderedPageBreak/>
        <w:t>Создание творческих объединений, кружков, секция для дошкольников.</w:t>
      </w:r>
    </w:p>
    <w:p w:rsidR="009A471A" w:rsidRPr="00E649F8" w:rsidRDefault="009A471A" w:rsidP="00E649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Методические, дидактические, диагностические пособия и методики по вопросам поддержки, развития и сопровождения одаренных и способных дошкольников.</w:t>
      </w:r>
    </w:p>
    <w:p w:rsidR="002421B0" w:rsidRPr="00E649F8" w:rsidRDefault="002421B0" w:rsidP="00E649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Портфолио одаренного ребенка.</w:t>
      </w:r>
    </w:p>
    <w:p w:rsidR="002421B0" w:rsidRPr="00E649F8" w:rsidRDefault="002421B0" w:rsidP="00E649F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«Портфель творческих проектов».</w:t>
      </w:r>
    </w:p>
    <w:p w:rsidR="00FA5D5F" w:rsidRPr="00E649F8" w:rsidRDefault="00FA5D5F" w:rsidP="00E64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71A" w:rsidRPr="00E649F8" w:rsidRDefault="009A471A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649F8">
        <w:rPr>
          <w:rFonts w:ascii="Times New Roman" w:hAnsi="Times New Roman"/>
          <w:b/>
          <w:sz w:val="28"/>
          <w:szCs w:val="28"/>
        </w:rPr>
        <w:t>Трет</w:t>
      </w:r>
      <w:r w:rsidR="00104D9B">
        <w:rPr>
          <w:rFonts w:ascii="Times New Roman" w:hAnsi="Times New Roman"/>
          <w:b/>
          <w:sz w:val="28"/>
          <w:szCs w:val="28"/>
        </w:rPr>
        <w:t>ий этап – рефлексивный (март</w:t>
      </w:r>
      <w:r w:rsidRPr="00E649F8">
        <w:rPr>
          <w:rFonts w:ascii="Times New Roman" w:hAnsi="Times New Roman"/>
          <w:b/>
          <w:sz w:val="28"/>
          <w:szCs w:val="28"/>
        </w:rPr>
        <w:t xml:space="preserve"> – май 2017 гг.)</w:t>
      </w:r>
    </w:p>
    <w:p w:rsidR="009A471A" w:rsidRPr="00E649F8" w:rsidRDefault="009A471A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A471A" w:rsidRPr="00E649F8" w:rsidRDefault="009A471A" w:rsidP="00E649F8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E649F8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9A471A" w:rsidRPr="00E649F8" w:rsidRDefault="009A471A" w:rsidP="00E649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Обобщить и распростр</w:t>
      </w:r>
      <w:r w:rsidR="00A7087B" w:rsidRPr="00E649F8">
        <w:rPr>
          <w:rFonts w:ascii="Times New Roman" w:hAnsi="Times New Roman"/>
          <w:sz w:val="28"/>
          <w:szCs w:val="28"/>
        </w:rPr>
        <w:t>анить опыт деятельности Центра</w:t>
      </w:r>
      <w:r w:rsidRPr="00E649F8">
        <w:rPr>
          <w:rFonts w:ascii="Times New Roman" w:hAnsi="Times New Roman"/>
          <w:sz w:val="28"/>
          <w:szCs w:val="28"/>
        </w:rPr>
        <w:t xml:space="preserve"> на муниципальном уровне.</w:t>
      </w:r>
    </w:p>
    <w:p w:rsidR="009A471A" w:rsidRPr="00E649F8" w:rsidRDefault="009A471A" w:rsidP="00E649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Провести анкетирование родителей по р</w:t>
      </w:r>
      <w:r w:rsidR="00A7087B" w:rsidRPr="00E649F8">
        <w:rPr>
          <w:rFonts w:ascii="Times New Roman" w:hAnsi="Times New Roman"/>
          <w:sz w:val="28"/>
          <w:szCs w:val="28"/>
        </w:rPr>
        <w:t>езультатам деятельности Центра</w:t>
      </w:r>
      <w:r w:rsidR="000C78C4" w:rsidRPr="00E649F8">
        <w:rPr>
          <w:rFonts w:ascii="Times New Roman" w:hAnsi="Times New Roman"/>
          <w:sz w:val="28"/>
          <w:szCs w:val="28"/>
        </w:rPr>
        <w:t>.</w:t>
      </w:r>
    </w:p>
    <w:p w:rsidR="000C78C4" w:rsidRPr="00E649F8" w:rsidRDefault="000C78C4" w:rsidP="00E649F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Проанализировать эфф</w:t>
      </w:r>
      <w:r w:rsidR="00A7087B" w:rsidRPr="00E649F8">
        <w:rPr>
          <w:rFonts w:ascii="Times New Roman" w:hAnsi="Times New Roman"/>
          <w:sz w:val="28"/>
          <w:szCs w:val="28"/>
        </w:rPr>
        <w:t>ективность деятельности Центра</w:t>
      </w:r>
      <w:r w:rsidRPr="00E649F8">
        <w:rPr>
          <w:rFonts w:ascii="Times New Roman" w:hAnsi="Times New Roman"/>
          <w:sz w:val="28"/>
          <w:szCs w:val="28"/>
        </w:rPr>
        <w:t>.</w:t>
      </w:r>
    </w:p>
    <w:p w:rsidR="000C78C4" w:rsidRPr="00E649F8" w:rsidRDefault="000C78C4" w:rsidP="00E64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8C4" w:rsidRPr="00E649F8" w:rsidRDefault="000C78C4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b/>
          <w:i/>
          <w:sz w:val="28"/>
          <w:szCs w:val="28"/>
        </w:rPr>
        <w:t>Ожидаемый результат:</w:t>
      </w:r>
      <w:r w:rsidR="00D91247" w:rsidRPr="00E649F8">
        <w:rPr>
          <w:rFonts w:ascii="Times New Roman" w:hAnsi="Times New Roman"/>
          <w:sz w:val="28"/>
          <w:szCs w:val="28"/>
        </w:rPr>
        <w:t xml:space="preserve"> повышение</w:t>
      </w:r>
      <w:r w:rsidRPr="00E649F8">
        <w:rPr>
          <w:rFonts w:ascii="Times New Roman" w:hAnsi="Times New Roman"/>
          <w:sz w:val="28"/>
          <w:szCs w:val="28"/>
        </w:rPr>
        <w:t xml:space="preserve"> качества образования путем поддержки и сопровождения одаренных и способных дошкольников, публикации материалов.</w:t>
      </w:r>
    </w:p>
    <w:p w:rsidR="009A471A" w:rsidRPr="00E649F8" w:rsidRDefault="009A471A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78C4" w:rsidRPr="00E649F8" w:rsidRDefault="000C78C4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  <w:u w:val="single"/>
        </w:rPr>
        <w:t>Количественный показатель:</w:t>
      </w:r>
      <w:r w:rsidRPr="00E649F8">
        <w:rPr>
          <w:rFonts w:ascii="Times New Roman" w:hAnsi="Times New Roman"/>
          <w:sz w:val="28"/>
          <w:szCs w:val="28"/>
        </w:rPr>
        <w:t xml:space="preserve"> снижение уровня тревожности среди родителей на 30%, повышение количества выявленных способных и одаренных дошкольников на 30%, повышение уровня профессиональной компетентности педагогов – участников проекта – 30%.</w:t>
      </w:r>
    </w:p>
    <w:p w:rsidR="000C78C4" w:rsidRPr="00E649F8" w:rsidRDefault="000C78C4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C78C4" w:rsidRPr="00E649F8" w:rsidRDefault="000C78C4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  <w:u w:val="single"/>
        </w:rPr>
        <w:t>Качественный показатель:</w:t>
      </w:r>
      <w:r w:rsidR="003D4184" w:rsidRPr="00E649F8">
        <w:rPr>
          <w:rFonts w:ascii="Times New Roman" w:hAnsi="Times New Roman"/>
          <w:sz w:val="28"/>
          <w:szCs w:val="28"/>
        </w:rPr>
        <w:t xml:space="preserve"> осознанное отношение педагогов и родителей к организации сопровождения одаренных и способных дошкольников, осознанный выбор с их стороны программ, технологий и методик ведения воспитательно-образовательной и методической работы.</w:t>
      </w:r>
    </w:p>
    <w:p w:rsidR="003D4184" w:rsidRPr="00E649F8" w:rsidRDefault="003D4184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21BBA" w:rsidRDefault="00A21BBA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</w:p>
    <w:p w:rsidR="00B5156C" w:rsidRDefault="00B5156C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5156C" w:rsidRDefault="00B5156C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5156C" w:rsidRDefault="00B5156C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5156C" w:rsidRDefault="00B5156C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5156C" w:rsidRDefault="00B5156C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5156C" w:rsidRDefault="00B5156C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5156C" w:rsidRDefault="00B5156C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5156C" w:rsidRDefault="00B5156C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5156C" w:rsidRDefault="00B5156C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5156C" w:rsidRDefault="00B5156C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5156C" w:rsidRDefault="00B5156C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5156C" w:rsidRDefault="00B5156C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5156C" w:rsidRDefault="00B5156C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21BBA" w:rsidRDefault="00A21BBA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реализации проекта</w:t>
      </w:r>
    </w:p>
    <w:p w:rsidR="00A21BBA" w:rsidRPr="00A21BBA" w:rsidRDefault="00A21BBA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21BBA" w:rsidRPr="00A21BBA" w:rsidRDefault="00A21BBA" w:rsidP="00A21BBA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BBA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Календарный план реализации инновационного проекта </w:t>
      </w:r>
    </w:p>
    <w:tbl>
      <w:tblPr>
        <w:tblW w:w="10207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675"/>
        <w:gridCol w:w="2656"/>
        <w:gridCol w:w="1465"/>
        <w:gridCol w:w="3817"/>
      </w:tblGrid>
      <w:tr w:rsidR="008A0EAA" w:rsidRPr="00A21BBA" w:rsidTr="004670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A21BBA" w:rsidP="008A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A21BBA" w:rsidP="008A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</w:t>
            </w:r>
          </w:p>
          <w:p w:rsidR="00A21BBA" w:rsidRPr="00A21BBA" w:rsidRDefault="00A21BBA" w:rsidP="008A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A21BBA" w:rsidP="008A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  <w:p w:rsidR="00A21BBA" w:rsidRPr="00A21BBA" w:rsidRDefault="00A21BBA" w:rsidP="008A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A21BBA" w:rsidP="008A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или период (в мес.)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A21BBA" w:rsidP="008A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</w:t>
            </w:r>
          </w:p>
          <w:p w:rsidR="00A21BBA" w:rsidRPr="00A21BBA" w:rsidRDefault="00A21BBA" w:rsidP="008A0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8A0EAA" w:rsidRPr="00A21BBA" w:rsidTr="00467035">
        <w:trPr>
          <w:trHeight w:val="2827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8A0EAA" w:rsidRDefault="008A0EAA" w:rsidP="008A0E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0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</w:t>
            </w:r>
            <w:r w:rsidR="00467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A0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вительный</w:t>
            </w:r>
          </w:p>
          <w:p w:rsidR="008A0EAA" w:rsidRPr="00B5156C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анкетирование родителей,</w:t>
            </w:r>
          </w:p>
          <w:p w:rsidR="008A0EA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выявление одаренных и способный дошкольников,</w:t>
            </w:r>
          </w:p>
          <w:p w:rsidR="008A0EAA" w:rsidRPr="00A21BB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анализ имеющихся условий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-октябрь</w:t>
            </w:r>
            <w:r w:rsidRPr="00A21B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2014г.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потребности организации Центра</w:t>
            </w:r>
          </w:p>
          <w:p w:rsidR="008A0EAA" w:rsidRPr="00A21BB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0EAA" w:rsidRPr="00A21BBA" w:rsidTr="00467035">
        <w:trPr>
          <w:trHeight w:val="967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B5156C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творческой группы по реализации инновационного проекта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2014г.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Вхождение группы педагогов в проблему инновационного проекта</w:t>
            </w:r>
          </w:p>
        </w:tc>
      </w:tr>
      <w:tr w:rsidR="008A0EAA" w:rsidRPr="00A21BBA" w:rsidTr="00467035">
        <w:trPr>
          <w:trHeight w:val="1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проблем и поиск путей решения, реализации проекта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октябрь </w:t>
            </w:r>
            <w:r w:rsidRPr="00A21B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2014г.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перестройки опыта в соответствии с выявленными проблемами</w:t>
            </w:r>
          </w:p>
        </w:tc>
      </w:tr>
      <w:tr w:rsidR="008A0EAA" w:rsidRPr="00A21BBA" w:rsidTr="00467035">
        <w:trPr>
          <w:trHeight w:val="1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повышение квалификации кадров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Октябрь- март </w:t>
            </w:r>
            <w:r w:rsidRPr="00A21B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-15</w:t>
            </w:r>
            <w:r w:rsidRPr="00A21BBA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квалификации педагогов, рост профессионального мастерства</w:t>
            </w:r>
          </w:p>
        </w:tc>
      </w:tr>
      <w:tr w:rsidR="008A0EAA" w:rsidRPr="00A21BBA" w:rsidTr="00467035">
        <w:trPr>
          <w:trHeight w:val="1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8A0E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оздание нормативной базы работы Центра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Ноябрь-апрель 2014-15 г.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1.Положение о Центре</w:t>
            </w:r>
          </w:p>
          <w:p w:rsidR="008A0EA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2.Должностные инструкции сотрудников Центра</w:t>
            </w:r>
          </w:p>
          <w:p w:rsidR="008A0EA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3.Договор с родителями</w:t>
            </w:r>
          </w:p>
          <w:p w:rsidR="008A0EA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4.Положение о портфолио одаренного ребенка</w:t>
            </w:r>
          </w:p>
          <w:p w:rsidR="008A0EAA" w:rsidRPr="00A21BB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5.Положение о журнале для родителей</w:t>
            </w:r>
          </w:p>
        </w:tc>
      </w:tr>
      <w:tr w:rsidR="008A0EAA" w:rsidRPr="00A21BBA" w:rsidTr="00467035">
        <w:trPr>
          <w:trHeight w:val="1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8A0E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Заключение договоров о сотрудничестве </w:t>
            </w: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культурными организациями города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Ноябрь-апрель 2014-15 г.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Договора, планы</w:t>
            </w: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взаимодействия МДОУ с культурными учреждениями города</w:t>
            </w:r>
          </w:p>
        </w:tc>
      </w:tr>
      <w:tr w:rsidR="008A0EAA" w:rsidRPr="00A21BBA" w:rsidTr="00467035">
        <w:trPr>
          <w:trHeight w:val="1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8A0E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Подбор критериев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для выявления одаренных и способных дошкольников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2015 г.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8A0E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Сбор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оформление </w:t>
            </w: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диагностического материала </w:t>
            </w:r>
          </w:p>
        </w:tc>
      </w:tr>
      <w:tr w:rsidR="008A0EAA" w:rsidRPr="00A21BBA" w:rsidTr="00467035">
        <w:trPr>
          <w:trHeight w:val="1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мониторинга качества инновационного проекта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Ноябрь-апрель 2014-15 г.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EAA" w:rsidRPr="00A21BB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Карты контроля;</w:t>
            </w:r>
          </w:p>
          <w:p w:rsidR="008A0EAA" w:rsidRPr="00A21BB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Опросники;</w:t>
            </w:r>
          </w:p>
          <w:p w:rsidR="008A0EAA" w:rsidRPr="00A21BBA" w:rsidRDefault="008A0EA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анкеты</w:t>
            </w:r>
          </w:p>
        </w:tc>
      </w:tr>
      <w:tr w:rsidR="00467035" w:rsidRPr="00A21BBA" w:rsidTr="00467035">
        <w:trPr>
          <w:trHeight w:val="7841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35" w:rsidRPr="00A21BBA" w:rsidRDefault="00467035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35" w:rsidRPr="00A21BBA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35" w:rsidRPr="00A21BBA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методического обеспечения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35" w:rsidRPr="00A21BBA" w:rsidRDefault="00467035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январь-май 2015 г.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1.Программа методического сопровождения педагогов-тьюторов.</w:t>
            </w: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2.Программы работы с детьми по отдельным направлениям.</w:t>
            </w: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Программа работы с одаренными детьми в Центре.</w:t>
            </w: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4.Модель взаимодействия с семьями.</w:t>
            </w: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Модель карты одаренного ребенка.</w:t>
            </w: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6.Модель составления индивидуального образовательного маршрута.</w:t>
            </w: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7.Модель портфолио одаренного ребенка.</w:t>
            </w: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8.Модель журнала для родителей.</w:t>
            </w: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9.Презентации, флеш-карты, конспекты, сценарии и пр.для работы с детьми.</w:t>
            </w: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10.Портфель проектов.</w:t>
            </w: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035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7035" w:rsidRPr="00A21BBA" w:rsidRDefault="0046703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D9B" w:rsidRPr="00A21BBA" w:rsidTr="00104D9B">
        <w:trPr>
          <w:trHeight w:val="129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Центра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сентября 2015</w:t>
            </w:r>
            <w:r w:rsidRPr="00A21BBA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1.Создание банка одаренных детей.</w:t>
            </w:r>
          </w:p>
          <w:p w:rsidR="00104D9B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2.Заключение договоров с родителями.</w:t>
            </w:r>
          </w:p>
          <w:p w:rsidR="00104D9B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Назначение тьюторов.</w:t>
            </w:r>
          </w:p>
          <w:p w:rsidR="00104D9B" w:rsidRPr="00A21BBA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4.Составление индивидуальных маршрутов развития и сопровождения.</w:t>
            </w:r>
          </w:p>
        </w:tc>
      </w:tr>
      <w:tr w:rsidR="00104D9B" w:rsidRPr="00A21BBA" w:rsidTr="0025618E">
        <w:trPr>
          <w:trHeight w:val="1290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программы работы Центра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2015 – май 2017</w:t>
            </w:r>
          </w:p>
        </w:tc>
        <w:tc>
          <w:tcPr>
            <w:tcW w:w="3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Default="00104D9B" w:rsidP="00104D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1.Работа по индивидуальным маршрутам.</w:t>
            </w:r>
          </w:p>
          <w:p w:rsidR="00104D9B" w:rsidRDefault="00104D9B" w:rsidP="00104D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2.Реализация исследовательских проектов.</w:t>
            </w:r>
          </w:p>
          <w:p w:rsidR="00104D9B" w:rsidRDefault="00104D9B" w:rsidP="00104D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3.Продуктивная деятельность.</w:t>
            </w:r>
          </w:p>
          <w:p w:rsidR="00104D9B" w:rsidRDefault="00104D9B" w:rsidP="00104D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4.Выпуск журнала для родителей.</w:t>
            </w:r>
          </w:p>
          <w:p w:rsidR="00104D9B" w:rsidRDefault="00104D9B" w:rsidP="00104D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5.Оформление портфолио одаренного ребенка.</w:t>
            </w:r>
          </w:p>
          <w:p w:rsidR="00104D9B" w:rsidRDefault="00104D9B" w:rsidP="00104D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6.Участие в конкурсах различного уровня.</w:t>
            </w:r>
          </w:p>
        </w:tc>
      </w:tr>
      <w:tr w:rsidR="00104D9B" w:rsidRPr="00A21BBA" w:rsidTr="0025618E">
        <w:trPr>
          <w:trHeight w:val="1942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программы взаимодействия с культурными организациями города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2015 – май 2017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сферы социального взаимодействия</w:t>
            </w:r>
          </w:p>
        </w:tc>
      </w:tr>
      <w:tr w:rsidR="00104D9B" w:rsidRPr="00A21BBA" w:rsidTr="0025618E">
        <w:trPr>
          <w:trHeight w:val="1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104D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мониторинга с целью оказания помощи в  организации и коррекции дальнейшего решения поставленных целей и задач проектной деятельности в работе с детьми, педагогами, родителями, с культурными организациями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2015 – май 2017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Корректировка текущей деятельности по внедрению инновационного проекта; выявления уровня развития проектной деятельности на каждом этапе проекта </w:t>
            </w:r>
          </w:p>
        </w:tc>
      </w:tr>
      <w:tr w:rsidR="00104D9B" w:rsidRPr="00A21BBA" w:rsidTr="0025618E">
        <w:trPr>
          <w:trHeight w:val="1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Включение инновации в работу </w:t>
            </w: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МДОУ и совместную  деятельность с культурными организациями города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Сентябрь 2015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май 2017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Повышение уровня квалификации педагогов по </w:t>
            </w: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теме проекта; нахождение новых форм реализации проекта; активное сотрудничество с культурными организациями города</w:t>
            </w:r>
          </w:p>
        </w:tc>
      </w:tr>
      <w:tr w:rsidR="00104D9B" w:rsidRPr="00A21BBA" w:rsidTr="0025618E">
        <w:trPr>
          <w:trHeight w:val="4508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систематических обследований участников с целью выявления динамики изменения значений основных показателей образовательной деятельности, а также социальных последствий проекта.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hAnsi="Times New Roman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Корректировка текущей деятельности по внедрению инновационного проекта; выявления уровня развития проектной деятельности на каждом этапе проекта</w:t>
            </w:r>
          </w:p>
        </w:tc>
      </w:tr>
      <w:tr w:rsidR="00104D9B" w:rsidRPr="00A21BBA" w:rsidTr="0025618E">
        <w:trPr>
          <w:trHeight w:val="1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Рефлексивный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данных, описание результатов, соотнесение их с целями и задачами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 Апрель 2017</w:t>
            </w:r>
            <w:r w:rsidRPr="00A21BBA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Карты диагностического обследования; анализ результатов работы инновационного проекта</w:t>
            </w:r>
          </w:p>
        </w:tc>
      </w:tr>
      <w:tr w:rsidR="00104D9B" w:rsidRPr="00A21BBA" w:rsidTr="0025618E">
        <w:trPr>
          <w:trHeight w:val="1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104D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материалов для публикации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7A6095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 2017</w:t>
            </w:r>
            <w:r w:rsidR="00104D9B" w:rsidRPr="00A21BBA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9B" w:rsidRPr="00A21BBA" w:rsidRDefault="00104D9B" w:rsidP="007A60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Статьи </w:t>
            </w:r>
          </w:p>
        </w:tc>
      </w:tr>
      <w:tr w:rsidR="007A6095" w:rsidRPr="00A21BBA" w:rsidTr="007A6095">
        <w:trPr>
          <w:trHeight w:val="1293"/>
        </w:trPr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095" w:rsidRPr="00A21BBA" w:rsidRDefault="007A6095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095" w:rsidRPr="00A21BBA" w:rsidRDefault="007A6095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095" w:rsidRPr="00A21BBA" w:rsidRDefault="007A6095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Издание методических пособий по теме проекта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095" w:rsidRPr="00A21BBA" w:rsidRDefault="007A6095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Апрель-май 2017</w:t>
            </w:r>
            <w:r w:rsidRPr="00A21BBA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095" w:rsidRPr="00A21BBA" w:rsidRDefault="007A6095" w:rsidP="007A60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Методические рекомендации по организации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сопровождения одаренных дошкольников </w:t>
            </w:r>
          </w:p>
        </w:tc>
      </w:tr>
      <w:tr w:rsidR="008A0EAA" w:rsidRPr="00A21BBA" w:rsidTr="004670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A21BB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A21BB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опыта работы инновационного проекта на федеральном, региональном и городском уровнях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A21BB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опыта работы инновационного проекта в образовательных учреждениях города Клин, в социальных сетях, на телевидении «Поиск» г.Клин, телеканале «Подмосковье»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7A6095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марта 2017 </w:t>
            </w:r>
            <w:r w:rsidR="00A21BBA" w:rsidRPr="00A21BBA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A21BB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опыта работы инновационного проекта в образовательных учреждениях города Клин, в социальных сетях, на телевидении «Поиск» г.Клин, телеканале «Подмосковье»</w:t>
            </w:r>
          </w:p>
        </w:tc>
      </w:tr>
      <w:tr w:rsidR="008A0EAA" w:rsidRPr="00A21BBA" w:rsidTr="004670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A21BB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A21BB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A21BB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 опытом работы с образовательными и культурными организациями РФ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7A6095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марта 2017 </w:t>
            </w:r>
            <w:r w:rsidRPr="00A21BB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A21BBA" w:rsidRPr="00A21BB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A21BB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Налаживание контактов с образовательными и культурными организациями РФ</w:t>
            </w:r>
          </w:p>
        </w:tc>
      </w:tr>
      <w:tr w:rsidR="008A0EAA" w:rsidRPr="00A21BBA" w:rsidTr="0046703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A21BB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A21BBA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A21BB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вебинаров</w:t>
            </w:r>
            <w:r w:rsidR="007A6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конференций и пр.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7A6095" w:rsidP="00B515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марта 2017 </w:t>
            </w:r>
            <w:r w:rsidRPr="00A21BB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BA" w:rsidRPr="00A21BBA" w:rsidRDefault="00A21BBA" w:rsidP="00B515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онлайн-семинаров, онлайн-встреч и онлайн-презентаций.</w:t>
            </w:r>
          </w:p>
        </w:tc>
      </w:tr>
    </w:tbl>
    <w:p w:rsidR="00A21BBA" w:rsidRPr="00A21BBA" w:rsidRDefault="00A21BBA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21BBA" w:rsidRPr="00A21BBA" w:rsidRDefault="00A21BBA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21BBA" w:rsidRDefault="00A21BBA" w:rsidP="007A60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4184" w:rsidRPr="00E649F8" w:rsidRDefault="003D4184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649F8">
        <w:rPr>
          <w:rFonts w:ascii="Times New Roman" w:hAnsi="Times New Roman"/>
          <w:b/>
          <w:sz w:val="28"/>
          <w:szCs w:val="28"/>
        </w:rPr>
        <w:t>Возможные способы введения проектной разработки в образовательную практику ДОО:</w:t>
      </w:r>
    </w:p>
    <w:p w:rsidR="003D4184" w:rsidRPr="00E649F8" w:rsidRDefault="003D4184" w:rsidP="00E649F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Вложенные в развитие инновационных форм дошкольного образования средства позволят продолжить работу после реализации проекта.</w:t>
      </w:r>
    </w:p>
    <w:p w:rsidR="003D4184" w:rsidRPr="00E649F8" w:rsidRDefault="00907FC9" w:rsidP="00E649F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Материально-техническая база по оснащению проекта будет использоваться долгосрочно.</w:t>
      </w:r>
    </w:p>
    <w:p w:rsidR="00907FC9" w:rsidRPr="00E649F8" w:rsidRDefault="00907FC9" w:rsidP="00E649F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Повышение профессиональной компетентности педагогических работников повысит качество образования и конкурентоспособность дошкольного учреждения.</w:t>
      </w:r>
    </w:p>
    <w:p w:rsidR="00907FC9" w:rsidRPr="00E649F8" w:rsidRDefault="00907FC9" w:rsidP="00E649F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49F8">
        <w:rPr>
          <w:rFonts w:ascii="Times New Roman" w:hAnsi="Times New Roman"/>
          <w:sz w:val="28"/>
          <w:szCs w:val="28"/>
        </w:rPr>
        <w:t>Создание Интернет-ресурса позволит использовать опыт коллектива ДОО по взаимодействию с родителями и социумом.</w:t>
      </w:r>
    </w:p>
    <w:p w:rsidR="00B5156C" w:rsidRPr="00E96C67" w:rsidRDefault="00B5156C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C67">
        <w:rPr>
          <w:rFonts w:ascii="Times New Roman" w:eastAsia="Times New Roman" w:hAnsi="Times New Roman"/>
          <w:sz w:val="28"/>
          <w:szCs w:val="28"/>
          <w:lang w:eastAsia="ru-RU"/>
        </w:rPr>
        <w:t>Текущее ресурсное обеспечение инновационного проекта:</w:t>
      </w:r>
    </w:p>
    <w:p w:rsidR="00B5156C" w:rsidRDefault="00B5156C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56C" w:rsidRPr="007A6095" w:rsidRDefault="00B5156C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09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Кадровое обеспечение</w:t>
      </w:r>
      <w:r w:rsidR="007A60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</w:t>
      </w:r>
    </w:p>
    <w:tbl>
      <w:tblPr>
        <w:tblW w:w="49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36"/>
        <w:gridCol w:w="2693"/>
        <w:gridCol w:w="3402"/>
      </w:tblGrid>
      <w:tr w:rsidR="007A6095" w:rsidRPr="007A6095" w:rsidTr="007A609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A6095" w:rsidRPr="007A6095" w:rsidRDefault="007A6095" w:rsidP="0025618E">
            <w:pPr>
              <w:widowControl w:val="0"/>
              <w:spacing w:after="0" w:line="240" w:lineRule="auto"/>
              <w:ind w:left="-392" w:firstLine="4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ind w:left="-57" w:firstLine="37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 сотрудника образовательной организации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ind w:left="-57" w:firstLine="22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Должность, образование, ученая степень (и/или) ученое звание (при наличии)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Функционал специалиста образовательной организации</w:t>
            </w:r>
          </w:p>
          <w:p w:rsidR="007A6095" w:rsidRPr="007A6095" w:rsidRDefault="007A6095" w:rsidP="0025618E">
            <w:pPr>
              <w:widowControl w:val="0"/>
              <w:spacing w:after="0" w:line="240" w:lineRule="auto"/>
              <w:ind w:left="-57" w:firstLine="37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инновационном проекте</w:t>
            </w:r>
          </w:p>
        </w:tc>
      </w:tr>
      <w:tr w:rsidR="007A6095" w:rsidRPr="007A6095" w:rsidTr="007A6095">
        <w:trPr>
          <w:trHeight w:val="4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tabs>
                <w:tab w:val="center" w:pos="13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Васильева Татьяна Георгиевна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Заведующая (высшее)</w:t>
            </w:r>
          </w:p>
          <w:p w:rsidR="007A6095" w:rsidRPr="007A6095" w:rsidRDefault="007A6095" w:rsidP="0025618E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проекта, контроль реализации проекта, тьютор</w:t>
            </w:r>
          </w:p>
        </w:tc>
      </w:tr>
      <w:tr w:rsidR="007A6095" w:rsidRPr="007A6095" w:rsidTr="007A6095">
        <w:trPr>
          <w:trHeight w:val="4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Ананкина Мария Михайловна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 (высшее)</w:t>
            </w:r>
          </w:p>
          <w:p w:rsidR="007A6095" w:rsidRPr="007A6095" w:rsidRDefault="007A6095" w:rsidP="0025618E">
            <w:pPr>
              <w:widowControl w:val="0"/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творческой группы, редактор журнала, тьютор</w:t>
            </w:r>
          </w:p>
        </w:tc>
      </w:tr>
      <w:tr w:rsidR="007A6095" w:rsidRPr="007A6095" w:rsidTr="007A6095">
        <w:trPr>
          <w:trHeight w:val="4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Гурова Юлия Александровна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 (высшее)</w:t>
            </w:r>
          </w:p>
          <w:p w:rsidR="007A6095" w:rsidRPr="007A6095" w:rsidRDefault="007A6095" w:rsidP="0025618E">
            <w:pPr>
              <w:widowControl w:val="0"/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Редактор журнала, тьютор</w:t>
            </w:r>
          </w:p>
        </w:tc>
      </w:tr>
      <w:tr w:rsidR="007A6095" w:rsidRPr="007A6095" w:rsidTr="007A6095">
        <w:trPr>
          <w:trHeight w:val="4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Дроздова Светлана Васильевна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 (высшее)</w:t>
            </w:r>
          </w:p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7A6095" w:rsidRPr="007A6095" w:rsidRDefault="007A6095" w:rsidP="0025618E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Администратор сайта, тьютор</w:t>
            </w:r>
          </w:p>
        </w:tc>
      </w:tr>
      <w:tr w:rsidR="007A6095" w:rsidRPr="007A6095" w:rsidTr="007A6095">
        <w:trPr>
          <w:trHeight w:val="4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Жарчинская Татьяна Владимировна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 (среднее специальное)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7A6095" w:rsidRPr="007A6095" w:rsidRDefault="007A6095" w:rsidP="002561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Музыкальное сопровождение и оформление, тьютор</w:t>
            </w:r>
          </w:p>
        </w:tc>
      </w:tr>
      <w:tr w:rsidR="007A6095" w:rsidRPr="007A6095" w:rsidTr="007A6095">
        <w:trPr>
          <w:trHeight w:val="13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Зазулина Маргарита Гариковна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 (высшее)</w:t>
            </w:r>
          </w:p>
          <w:p w:rsidR="007A6095" w:rsidRPr="007A6095" w:rsidRDefault="007A6095" w:rsidP="0025618E">
            <w:pPr>
              <w:widowControl w:val="0"/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Декоратор, редактор журнала и портфолио, тьютор</w:t>
            </w:r>
          </w:p>
        </w:tc>
      </w:tr>
      <w:tr w:rsidR="007A6095" w:rsidRPr="007A6095" w:rsidTr="007A6095">
        <w:trPr>
          <w:trHeight w:val="135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Кормишина Елена Владимировна</w:t>
            </w:r>
          </w:p>
        </w:tc>
        <w:tc>
          <w:tcPr>
            <w:tcW w:w="1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 (высшее)</w:t>
            </w:r>
          </w:p>
          <w:p w:rsidR="007A6095" w:rsidRPr="007A6095" w:rsidRDefault="007A6095" w:rsidP="0025618E">
            <w:pPr>
              <w:widowControl w:val="0"/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Администратор сайта, редактор портфолио, тьютор</w:t>
            </w:r>
          </w:p>
        </w:tc>
      </w:tr>
      <w:tr w:rsidR="007A6095" w:rsidRPr="007A6095" w:rsidTr="007A6095">
        <w:trPr>
          <w:trHeight w:val="4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Тихонова Ольга Борисовна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95" w:rsidRPr="007A6095" w:rsidRDefault="007A6095" w:rsidP="0025618E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 (высшее)</w:t>
            </w:r>
          </w:p>
          <w:p w:rsidR="007A6095" w:rsidRPr="007A6095" w:rsidRDefault="007A6095" w:rsidP="0025618E">
            <w:pPr>
              <w:widowControl w:val="0"/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:rsidR="007A6095" w:rsidRPr="007A6095" w:rsidRDefault="007A6095" w:rsidP="0025618E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Редактор портфолио, тьютор</w:t>
            </w:r>
          </w:p>
        </w:tc>
      </w:tr>
    </w:tbl>
    <w:p w:rsidR="00B5156C" w:rsidRPr="00E96C67" w:rsidRDefault="00B5156C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56C" w:rsidRDefault="00B5156C" w:rsidP="007A6095">
      <w:pPr>
        <w:widowControl w:val="0"/>
        <w:tabs>
          <w:tab w:val="num" w:pos="993"/>
        </w:tabs>
        <w:spacing w:after="0" w:line="240" w:lineRule="auto"/>
        <w:ind w:left="-57" w:firstLine="6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09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Нормативное обеспечение инновационного проекта</w:t>
      </w:r>
    </w:p>
    <w:p w:rsidR="007A6095" w:rsidRPr="007A6095" w:rsidRDefault="007A6095" w:rsidP="007A6095">
      <w:pPr>
        <w:widowControl w:val="0"/>
        <w:tabs>
          <w:tab w:val="num" w:pos="993"/>
        </w:tabs>
        <w:spacing w:after="0" w:line="240" w:lineRule="auto"/>
        <w:ind w:left="-57" w:firstLine="6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0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07"/>
        <w:gridCol w:w="4821"/>
      </w:tblGrid>
      <w:tr w:rsidR="00B5156C" w:rsidRPr="00E96C67" w:rsidTr="0025618E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нормативного правового акта </w:t>
            </w:r>
          </w:p>
          <w:p w:rsidR="00B5156C" w:rsidRPr="00E96C67" w:rsidRDefault="00B5156C" w:rsidP="0025618E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(прилагается в электронном виде к заявке)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положения</w:t>
            </w:r>
          </w:p>
        </w:tc>
      </w:tr>
      <w:tr w:rsidR="00B5156C" w:rsidRPr="00EF31E6" w:rsidTr="0025618E">
        <w:trPr>
          <w:trHeight w:val="4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Устав МДОУ – детский сад № 1 «Родник». Утвержден Приказом начальника Управления образования Администрации Клинского муниципального района № 2-3/0 от 11.01.2012 г.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Нормативный документ, в котором прописаны: 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общие положения, 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цели, задачи образовательного учреждения, 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организация деятельности и комплектование детьми, - образовательный процесс, 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участники образовательного процесса, их права и обязанности, - комплектование работников и условия оплаты их труда,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финансовое и материально-техническое обеспечение деятельности,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порядок управления образовательным учреждением, 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информация о деятельности,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порядок реорганизации и ликвидации учреждения,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порядок принятия устава, внесение в него изменений и дополнений.</w:t>
            </w:r>
          </w:p>
        </w:tc>
      </w:tr>
      <w:tr w:rsidR="00B5156C" w:rsidRPr="00EF31E6" w:rsidTr="0025618E">
        <w:trPr>
          <w:trHeight w:val="43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pct"/>
            <w:tcBorders>
              <w:left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Лицензия на право ведения образовательной деятельности  РО МО № 001338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 ведения образовательной деятельности по образовательным программам</w:t>
            </w:r>
          </w:p>
        </w:tc>
      </w:tr>
      <w:tr w:rsidR="00B5156C" w:rsidRPr="00EF31E6" w:rsidTr="0025618E">
        <w:trPr>
          <w:trHeight w:val="43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pct"/>
            <w:tcBorders>
              <w:left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Программа развития. Утверждена Приказом заведующей МДОУ № 46 от 28.08.2014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hAnsi="Times New Roman"/>
                <w:sz w:val="28"/>
                <w:szCs w:val="28"/>
              </w:rPr>
              <w:t>Описание перспективных направлений развития образовательного учреждения.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</w:t>
            </w:r>
          </w:p>
        </w:tc>
      </w:tr>
      <w:tr w:rsidR="00B5156C" w:rsidRPr="00EF31E6" w:rsidTr="0025618E">
        <w:trPr>
          <w:trHeight w:val="43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pct"/>
            <w:tcBorders>
              <w:left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Положение о системе внутреннего мониторинга качества образования. Утверждено приказом </w:t>
            </w: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заведующей МДОУ № 21/4 от 01.09.2011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Общие положения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цели и задачи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Принципы системы оценки качества образования.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и функциональная структура системы оценки качества образования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внутреннего мониторинга</w:t>
            </w:r>
          </w:p>
        </w:tc>
      </w:tr>
      <w:tr w:rsidR="00B5156C" w:rsidRPr="00EF31E6" w:rsidTr="0025618E">
        <w:trPr>
          <w:trHeight w:val="43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00" w:type="pct"/>
            <w:tcBorders>
              <w:left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Положение о творческой группе. Утверждено приказом заведующей МДОУ № 51/5 от 10.09.2014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задачи работы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Функции творческой группы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 и организация деятельности</w:t>
            </w:r>
          </w:p>
        </w:tc>
      </w:tr>
      <w:tr w:rsidR="00B5156C" w:rsidRPr="00EF31E6" w:rsidTr="0025618E">
        <w:trPr>
          <w:trHeight w:val="43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Положение о Центре поддержки, развития и сопровождения одаренных и способных дошкольников.  Утверждено приказом заведующей МДОУ № 68 от 25.12.2014</w:t>
            </w:r>
          </w:p>
        </w:tc>
        <w:tc>
          <w:tcPr>
            <w:tcW w:w="2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деятельности Центра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Комплектование центра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образовательного процесса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ind w:left="3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и руководство центра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Отчетная документация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156C" w:rsidRPr="00EF31E6" w:rsidTr="0025618E">
        <w:trPr>
          <w:trHeight w:val="54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Должностная инструкция педагога-тьютора. Утверждено приказом заведующей МДОУ № 68 от 25.12.2014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Должностные обязанности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 профессиональной компетентности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Права и ответственность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Рабочая документация</w:t>
            </w:r>
          </w:p>
          <w:p w:rsidR="00B5156C" w:rsidRPr="007A6095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60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Взаимоотношения, связи по должности</w:t>
            </w:r>
          </w:p>
        </w:tc>
      </w:tr>
    </w:tbl>
    <w:p w:rsidR="00B5156C" w:rsidRPr="00EF31E6" w:rsidRDefault="00B5156C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56C" w:rsidRPr="007A6095" w:rsidRDefault="00B5156C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6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60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Финансовое обеспечение инновационного проекта </w:t>
      </w:r>
    </w:p>
    <w:p w:rsidR="007A6095" w:rsidRPr="00E96C67" w:rsidRDefault="007A6095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18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825"/>
        <w:gridCol w:w="1283"/>
        <w:gridCol w:w="2481"/>
        <w:gridCol w:w="2481"/>
      </w:tblGrid>
      <w:tr w:rsidR="00B5156C" w:rsidRPr="00E96C67" w:rsidTr="0025618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финансирования</w:t>
            </w:r>
          </w:p>
          <w:p w:rsidR="00B5156C" w:rsidRPr="00E96C67" w:rsidRDefault="00B5156C" w:rsidP="0025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5156C" w:rsidRPr="00E96C67" w:rsidTr="0025618E">
        <w:trPr>
          <w:trHeight w:val="8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оборудования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2015 - 2016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 бюджет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-57" w:firstLine="6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</w:t>
            </w:r>
          </w:p>
        </w:tc>
      </w:tr>
      <w:tr w:rsidR="00B5156C" w:rsidRPr="00E96C67" w:rsidTr="0025618E">
        <w:trPr>
          <w:trHeight w:val="7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pct"/>
            <w:tcBorders>
              <w:left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Курсовая подготовка педагогов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2014-2016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Внебюджет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-57" w:firstLine="6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</w:p>
        </w:tc>
      </w:tr>
      <w:tr w:rsidR="00B5156C" w:rsidRPr="00E96C67" w:rsidTr="0025618E">
        <w:trPr>
          <w:trHeight w:val="7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2" w:type="pct"/>
            <w:tcBorders>
              <w:left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методического, дидактического, наглядного материала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-57" w:firstLine="6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-57" w:firstLine="6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</w:p>
        </w:tc>
      </w:tr>
      <w:tr w:rsidR="00B5156C" w:rsidRPr="00E96C67" w:rsidTr="0025618E">
        <w:trPr>
          <w:trHeight w:val="7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мультимедийного контента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-57" w:firstLine="6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C" w:rsidRPr="00E96C67" w:rsidRDefault="00B5156C" w:rsidP="0025618E">
            <w:pPr>
              <w:widowControl w:val="0"/>
              <w:spacing w:after="0" w:line="240" w:lineRule="auto"/>
              <w:ind w:left="-57" w:firstLine="6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80000</w:t>
            </w:r>
          </w:p>
        </w:tc>
      </w:tr>
    </w:tbl>
    <w:p w:rsidR="00B5156C" w:rsidRPr="00E96C67" w:rsidRDefault="00B5156C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7A6095">
      <w:pPr>
        <w:widowControl w:val="0"/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56C" w:rsidRPr="007A6095" w:rsidRDefault="00B5156C" w:rsidP="007A6095">
      <w:pPr>
        <w:widowControl w:val="0"/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09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Техническое обеспечение инновационного проекта </w:t>
      </w:r>
    </w:p>
    <w:p w:rsidR="00B5156C" w:rsidRPr="00E96C67" w:rsidRDefault="00B5156C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64"/>
        <w:gridCol w:w="3588"/>
        <w:gridCol w:w="850"/>
        <w:gridCol w:w="2977"/>
      </w:tblGrid>
      <w:tr w:rsidR="00B5156C" w:rsidRPr="00E96C67" w:rsidTr="0025618E">
        <w:tc>
          <w:tcPr>
            <w:tcW w:w="528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4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технического обеспечения</w:t>
            </w:r>
          </w:p>
        </w:tc>
        <w:tc>
          <w:tcPr>
            <w:tcW w:w="3588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характеристики</w:t>
            </w:r>
          </w:p>
        </w:tc>
        <w:tc>
          <w:tcPr>
            <w:tcW w:w="850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77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вид использования</w:t>
            </w:r>
          </w:p>
        </w:tc>
      </w:tr>
      <w:tr w:rsidR="00B5156C" w:rsidRPr="00E96C67" w:rsidTr="0025618E">
        <w:trPr>
          <w:trHeight w:val="480"/>
        </w:trPr>
        <w:tc>
          <w:tcPr>
            <w:tcW w:w="528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Dell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XPS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8700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DT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(8700-7338)</w:t>
            </w:r>
          </w:p>
        </w:tc>
        <w:tc>
          <w:tcPr>
            <w:tcW w:w="3588" w:type="dxa"/>
            <w:shd w:val="clear" w:color="auto" w:fill="auto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Модель: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XPS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8700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DT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(8700-7338);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–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SL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64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bit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Частота процессора – 3,4 ГГц;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Оперативная память – 12 ГБ;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Жесткий диск – 2 ТБ;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Графический контроллер –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GeForce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GTX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660;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Видео память – 1,5ГБ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Тип привода 1 –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+\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RW</w:t>
            </w:r>
          </w:p>
        </w:tc>
        <w:tc>
          <w:tcPr>
            <w:tcW w:w="850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локальной сети</w:t>
            </w:r>
          </w:p>
        </w:tc>
      </w:tr>
      <w:tr w:rsidR="00B5156C" w:rsidRPr="00E96C67" w:rsidTr="0025618E">
        <w:trPr>
          <w:trHeight w:val="360"/>
        </w:trPr>
        <w:tc>
          <w:tcPr>
            <w:tcW w:w="528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Samsung S24C650PL</w:t>
            </w:r>
          </w:p>
        </w:tc>
        <w:tc>
          <w:tcPr>
            <w:tcW w:w="3588" w:type="dxa"/>
            <w:shd w:val="clear" w:color="auto" w:fill="auto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Модель -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24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650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Диагональ экрана – 23,6 (59см);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Разрешение – 1920х1080 Пикс;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Яркость – 250 кд/кв.м;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Динамическая контрастность –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MEGA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DSR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Макс угол обзора по горизонтали и вертикали – 178*;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Время отклика пикселя – 5 (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GTG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Тип матрицы –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-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PLS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Интерфейс связи с ПК –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miniD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-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Sub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DVI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DP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HDMI</w:t>
            </w:r>
          </w:p>
        </w:tc>
        <w:tc>
          <w:tcPr>
            <w:tcW w:w="850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локальной сети</w:t>
            </w:r>
          </w:p>
        </w:tc>
      </w:tr>
      <w:tr w:rsidR="00B5156C" w:rsidRPr="009B08A0" w:rsidTr="0025618E">
        <w:tblPrEx>
          <w:tblLook w:val="01E0" w:firstRow="1" w:lastRow="1" w:firstColumn="1" w:lastColumn="1" w:noHBand="0" w:noVBand="0"/>
        </w:tblPrEx>
        <w:tc>
          <w:tcPr>
            <w:tcW w:w="52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B5156C" w:rsidRPr="00C517A6" w:rsidRDefault="00B5156C" w:rsidP="0025618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C517A6">
              <w:rPr>
                <w:b w:val="0"/>
                <w:bCs w:val="0"/>
                <w:kern w:val="0"/>
                <w:sz w:val="24"/>
                <w:szCs w:val="24"/>
              </w:rPr>
              <w:t> Ноутбук Asus X550DP</w:t>
            </w:r>
          </w:p>
        </w:tc>
        <w:tc>
          <w:tcPr>
            <w:tcW w:w="3588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HD, 1366x768, TN+film, AMD A10-5750M, 4x2500 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МГц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RAM 6 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Гб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HDD 1000 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Гб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, Radeon HD 8670M, DVD-SMulti, Wi-Fi, BT, Win 8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Выполнение исследовательских проектов, оформление документов, компьютерная верстка портфолио одаренного ребенка, журнала «Развивай-ка», наглядных и раздаточных материалов</w:t>
            </w:r>
          </w:p>
        </w:tc>
      </w:tr>
      <w:tr w:rsidR="00B5156C" w:rsidRPr="009B08A0" w:rsidTr="0025618E">
        <w:tblPrEx>
          <w:tblLook w:val="01E0" w:firstRow="1" w:lastRow="1" w:firstColumn="1" w:lastColumn="1" w:noHBand="0" w:noVBand="0"/>
        </w:tblPrEx>
        <w:tc>
          <w:tcPr>
            <w:tcW w:w="52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B5156C" w:rsidRPr="00B5156C" w:rsidRDefault="0008297F" w:rsidP="0025618E">
            <w:pPr>
              <w:pStyle w:val="3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 w:eastAsia="ru-RU"/>
              </w:rPr>
            </w:pPr>
            <w:hyperlink r:id="rId10" w:history="1">
              <w:r w:rsidR="00B5156C" w:rsidRPr="00C517A6">
                <w:rPr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lang w:eastAsia="ru-RU"/>
                </w:rPr>
                <w:t>МФУ</w:t>
              </w:r>
              <w:r w:rsidR="00B5156C" w:rsidRPr="00B5156C">
                <w:rPr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lang w:val="en-US" w:eastAsia="ru-RU"/>
                </w:rPr>
                <w:t xml:space="preserve"> Canon i-Sensys MF 8280 Cw</w:t>
              </w:r>
            </w:hyperlink>
            <w:r w:rsidR="00B5156C" w:rsidRPr="00B5156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</w:t>
            </w:r>
          </w:p>
          <w:p w:rsidR="00B5156C" w:rsidRPr="00B5156C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88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Технология печати: лазерная; печать: цветная; формат А4; Максимальное разрешение печати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 (dpi):1200x1200; Максимальное разрешение 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сканирования (dpi): 600x600;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Максимальное разрешение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 копирования (dpi): 600x600;</w:t>
            </w:r>
          </w:p>
        </w:tc>
        <w:tc>
          <w:tcPr>
            <w:tcW w:w="850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Копирование и размножение методических рекомендаций, пособий, распечатка проектов, печать портфолио одаренного ребенка и журнала «Развивай-ка»</w:t>
            </w:r>
          </w:p>
        </w:tc>
      </w:tr>
      <w:tr w:rsidR="00B5156C" w:rsidRPr="009B08A0" w:rsidTr="0025618E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52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B5156C" w:rsidRPr="00C517A6" w:rsidRDefault="00B5156C" w:rsidP="0025618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C517A6">
              <w:rPr>
                <w:b w:val="0"/>
                <w:bCs w:val="0"/>
                <w:kern w:val="0"/>
                <w:sz w:val="24"/>
                <w:szCs w:val="24"/>
              </w:rPr>
              <w:t xml:space="preserve"> Документ-камера AverVision F33 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матрица CMOS 5,0-мегапикселей;площадь захвата 437 x 315 мм; четкое изображение с разрешением Full HD 1080p (1920 x 1080); запись </w:t>
            </w:r>
            <w:r w:rsidRPr="00C517A6">
              <w:rPr>
                <w:rFonts w:ascii="Times New Roman" w:hAnsi="Times New Roman"/>
                <w:sz w:val="24"/>
                <w:szCs w:val="24"/>
              </w:rPr>
              <w:lastRenderedPageBreak/>
              <w:t>на внешние носители: SDHC; объем встроенной памяти до 80 изображений по 5 мегапикселей каждое; программное обеспечение A+ Suite.</w:t>
            </w:r>
          </w:p>
        </w:tc>
        <w:tc>
          <w:tcPr>
            <w:tcW w:w="850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Передача изображения документа в электронной форме, проведение видеоконференций, детальное изучение </w:t>
            </w:r>
            <w:r w:rsidRPr="00C517A6">
              <w:rPr>
                <w:rFonts w:ascii="Times New Roman" w:hAnsi="Times New Roman"/>
                <w:sz w:val="24"/>
                <w:szCs w:val="24"/>
              </w:rPr>
              <w:lastRenderedPageBreak/>
              <w:t>объектов (музейных экспонатов, изделий народных промыслов и пр.)</w:t>
            </w:r>
          </w:p>
        </w:tc>
      </w:tr>
      <w:tr w:rsidR="00B5156C" w:rsidTr="0025618E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2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4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оектор Panasonic PT-AE7000EA </w:t>
            </w:r>
          </w:p>
        </w:tc>
        <w:tc>
          <w:tcPr>
            <w:tcW w:w="3588" w:type="dxa"/>
          </w:tcPr>
          <w:p w:rsidR="00B5156C" w:rsidRPr="00C517A6" w:rsidRDefault="00B5156C" w:rsidP="002561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 1920x1080 (Full HD)   Поддерживаемые форматы входного сигнала 480i, 480p, 576i, 576p, 720p, 1080i, 1080p  Поддержка HDTV</w:t>
            </w:r>
            <w:r w:rsidRPr="00C517A6">
              <w:rPr>
                <w:rFonts w:ascii="Times New Roman" w:hAnsi="Times New Roman"/>
                <w:sz w:val="24"/>
                <w:szCs w:val="24"/>
              </w:rPr>
              <w:br/>
              <w:t>Поддержка 3D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Нагдядно-дидактическое сопровождение, демонстрация созданных презентаций, видео, сопровождение семинаров, конференций.</w:t>
            </w:r>
          </w:p>
        </w:tc>
      </w:tr>
      <w:tr w:rsidR="00B5156C" w:rsidTr="0025618E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2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Интерактивная доска SMART BOARD со встроенным проектором SMART UF65 и креплением </w:t>
            </w:r>
          </w:p>
        </w:tc>
        <w:tc>
          <w:tcPr>
            <w:tcW w:w="3588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Артикул SBX880iv2$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Ширина поверхности – 1,68; высота поверхности – 1,29 м.;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Диагональ – 77 дюймов;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Разрешение доски – 4000х4000</w:t>
            </w:r>
          </w:p>
        </w:tc>
        <w:tc>
          <w:tcPr>
            <w:tcW w:w="850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Использование образовательных ресурсов, моделирование и преобразование ситуаций и среды, проведение интерактивных экскурсий, создание интерактивных музеев</w:t>
            </w:r>
          </w:p>
        </w:tc>
      </w:tr>
      <w:tr w:rsidR="00B5156C" w:rsidTr="0025618E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2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</w:tcPr>
          <w:p w:rsidR="00B5156C" w:rsidRPr="00C517A6" w:rsidRDefault="00B5156C" w:rsidP="0025618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C517A6">
              <w:rPr>
                <w:b w:val="0"/>
                <w:bCs w:val="0"/>
                <w:kern w:val="0"/>
                <w:sz w:val="24"/>
                <w:szCs w:val="24"/>
              </w:rPr>
              <w:t xml:space="preserve"> Мышь беспроводная Logitech M185-  </w:t>
            </w:r>
          </w:p>
        </w:tc>
        <w:tc>
          <w:tcPr>
            <w:tcW w:w="3588" w:type="dxa"/>
          </w:tcPr>
          <w:p w:rsidR="00B5156C" w:rsidRPr="00C517A6" w:rsidRDefault="00B5156C" w:rsidP="002561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 1000 dpi, светодиодная, USB, кнопки - 3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Оптимизация работы на ноутбуке</w:t>
            </w:r>
          </w:p>
        </w:tc>
      </w:tr>
      <w:tr w:rsidR="00B5156C" w:rsidTr="0025618E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2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:rsidR="00B5156C" w:rsidRPr="00C517A6" w:rsidRDefault="00B5156C" w:rsidP="0025618E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Внешний жесткий  диск WD Elements WDBUZG0010BBK-EESN 1TB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Тип HDD; Производитель WD; Тип накопителя внешний; Объем накопителя 1TB; Форм-фактор 2.5" ;Скорость вращения 5400 rpm; Поддержка ОС Windows 2000/XP/Vista, Mac OS; Внутр. скорость передачи данных 5 Гб/с ; Материал корпуса пластик; Интерфейсы USB есть; Размеры и вес Длина111 мм; Ширина 82 мм; Высота 15 мм Вес 134 г</w:t>
            </w:r>
          </w:p>
        </w:tc>
        <w:tc>
          <w:tcPr>
            <w:tcW w:w="850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Хранение информации и документации проекта, выполненных творческих работ и проектов дошкольников, методических разработок Центра</w:t>
            </w:r>
          </w:p>
        </w:tc>
      </w:tr>
      <w:tr w:rsidR="00B5156C" w:rsidTr="0025618E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2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4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Диктофон Sony ICD-TX50 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4 Гб, дисплей, запись - MP3, PCM, micro SD, аккум на 24 ч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Запись высказываний детей, их сочинений, интервью</w:t>
            </w:r>
          </w:p>
        </w:tc>
      </w:tr>
      <w:tr w:rsidR="00B5156C" w:rsidTr="0025618E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2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4" w:type="dxa"/>
          </w:tcPr>
          <w:p w:rsidR="00B5156C" w:rsidRPr="00C517A6" w:rsidRDefault="00B5156C" w:rsidP="0025618E">
            <w:pPr>
              <w:pStyle w:val="3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 w:eastAsia="ru-RU"/>
              </w:rPr>
            </w:pPr>
            <w:r w:rsidRPr="00C517A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Экран</w:t>
            </w:r>
            <w:r w:rsidRPr="00C517A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Classic Libra 200x200 (T 200x200/1 MW-LS/B) 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88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Тип экрана: настенный. Формат экрана: 1:1; Размер рабочей поверхности: 200x200 см; Размер полотна: 200x200 см; Диагональ экрана: 283 см; Длина корпуса: 208 см; Длина собранного экрана: 210 см.</w:t>
            </w:r>
          </w:p>
        </w:tc>
        <w:tc>
          <w:tcPr>
            <w:tcW w:w="850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Просмотр презентаций, видео</w:t>
            </w:r>
          </w:p>
        </w:tc>
      </w:tr>
      <w:tr w:rsidR="00B5156C" w:rsidTr="0025618E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2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4" w:type="dxa"/>
          </w:tcPr>
          <w:p w:rsidR="00B5156C" w:rsidRPr="003403F1" w:rsidRDefault="00B5156C" w:rsidP="0025618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  <w:lang w:val="en-US"/>
              </w:rPr>
            </w:pPr>
            <w:r w:rsidRPr="00C517A6">
              <w:rPr>
                <w:b w:val="0"/>
                <w:bCs w:val="0"/>
                <w:kern w:val="0"/>
                <w:sz w:val="24"/>
                <w:szCs w:val="24"/>
              </w:rPr>
              <w:t>Головной</w:t>
            </w:r>
            <w:r w:rsidRPr="003403F1">
              <w:rPr>
                <w:b w:val="0"/>
                <w:bCs w:val="0"/>
                <w:kern w:val="0"/>
                <w:sz w:val="24"/>
                <w:szCs w:val="24"/>
                <w:lang w:val="en-US"/>
              </w:rPr>
              <w:t xml:space="preserve"> </w:t>
            </w:r>
            <w:r w:rsidRPr="00C517A6">
              <w:rPr>
                <w:b w:val="0"/>
                <w:bCs w:val="0"/>
                <w:kern w:val="0"/>
                <w:sz w:val="24"/>
                <w:szCs w:val="24"/>
              </w:rPr>
              <w:t>микрофон</w:t>
            </w:r>
            <w:r w:rsidRPr="003403F1">
              <w:rPr>
                <w:b w:val="0"/>
                <w:bCs w:val="0"/>
                <w:kern w:val="0"/>
                <w:sz w:val="24"/>
                <w:szCs w:val="24"/>
                <w:lang w:val="en-US"/>
              </w:rPr>
              <w:t xml:space="preserve"> Sennheiser EAR SET 1-EW </w:t>
            </w:r>
          </w:p>
          <w:p w:rsidR="00B5156C" w:rsidRPr="003403F1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88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Производитель: Sennheiser 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Модель: EAR SET 1-EW 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Тип: конденсаторный 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Диапозон частот: 20 – 20000 Гц 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Чувствительность: 5,0 мВ/Па 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Max уровень звукового </w:t>
            </w:r>
            <w:r w:rsidRPr="00C51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давления (на 1 КГц) : 143 дБ 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Питание: 4,5 – 15 В 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Номинальное сопротивление: 1000 Ом 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Минимальное оконечное сопротивление: 4700 Ом 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Диаметр микрофона: 3,3 мм 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Диаметр держателя: 1,1 мм </w:t>
            </w:r>
          </w:p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Вес: 2,3 г </w:t>
            </w:r>
          </w:p>
          <w:p w:rsidR="00B5156C" w:rsidRPr="00C517A6" w:rsidRDefault="00B5156C" w:rsidP="002561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56C" w:rsidRPr="00C517A6" w:rsidRDefault="00B5156C" w:rsidP="0025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Проведение массовых  мероприятий развлекательного и познавательного характера (праздник, театральная постановка, </w:t>
            </w:r>
            <w:r w:rsidRPr="00C517A6">
              <w:rPr>
                <w:rFonts w:ascii="Times New Roman" w:hAnsi="Times New Roman"/>
                <w:sz w:val="24"/>
                <w:szCs w:val="24"/>
              </w:rPr>
              <w:lastRenderedPageBreak/>
              <w:t>концерт, интерактивная игра и пр.). Обеспечение большей свободы движения для выступающего взрослого, ребенка.</w:t>
            </w:r>
          </w:p>
        </w:tc>
      </w:tr>
      <w:tr w:rsidR="00B5156C" w:rsidTr="0025618E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2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4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 Автобус </w:t>
            </w:r>
          </w:p>
        </w:tc>
        <w:tc>
          <w:tcPr>
            <w:tcW w:w="358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 Оборудованный детскими удерживающими устройствами; на 25 посадочных мест</w:t>
            </w:r>
          </w:p>
        </w:tc>
        <w:tc>
          <w:tcPr>
            <w:tcW w:w="850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Организация перевозок дошкольников для посещения музеев, выставочного зала и др.</w:t>
            </w:r>
          </w:p>
        </w:tc>
      </w:tr>
      <w:tr w:rsidR="00B5156C" w:rsidTr="0025618E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2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4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 Видеокамера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Canon XL2</w:t>
            </w:r>
          </w:p>
        </w:tc>
        <w:tc>
          <w:tcPr>
            <w:tcW w:w="358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 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XL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2 новая цифровая видеокамера профессионального уровня со сменными объективами, тремя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CCD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– датчиками прогрессивного сканирования по 800 тыс. пикселов и форматом записи 16:9. </w:t>
            </w:r>
          </w:p>
        </w:tc>
        <w:tc>
          <w:tcPr>
            <w:tcW w:w="850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Создание видео-архива, мультфильмов и пр.в ходе исследовательских проектов, запись выступлений дошкольников</w:t>
            </w:r>
          </w:p>
        </w:tc>
      </w:tr>
      <w:tr w:rsidR="00B5156C" w:rsidTr="0025618E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2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4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Фотоаппарат зеркальный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Nikon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18-55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358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 Разрешение матрицы: 14,2 МПикс; 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Размер матрицы: 23,1х15,4мм;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Фокусное расстояние: 18-55 мм;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Светосила: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3,5-5,6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Диапазон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:100-12800</w:t>
            </w:r>
          </w:p>
        </w:tc>
        <w:tc>
          <w:tcPr>
            <w:tcW w:w="850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Создание фото-архива, оформление проектов, портфолио, журнала</w:t>
            </w:r>
          </w:p>
        </w:tc>
      </w:tr>
      <w:tr w:rsidR="00B5156C" w:rsidRPr="0028125A" w:rsidTr="0025618E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2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4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Лицензионная программа для профессионального монтажа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AdobePremiere</w:t>
            </w:r>
          </w:p>
        </w:tc>
        <w:tc>
          <w:tcPr>
            <w:tcW w:w="358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Возможность компоновки участков видео различного качества и в различных форматах, использование эффектов и  разнообразных операции с видео</w:t>
            </w:r>
          </w:p>
        </w:tc>
        <w:tc>
          <w:tcPr>
            <w:tcW w:w="850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Монтаж видео-роликов</w:t>
            </w:r>
          </w:p>
        </w:tc>
      </w:tr>
      <w:tr w:rsidR="00B5156C" w:rsidTr="0025618E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2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4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Акустическая система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Logitech S220 (980-000144)</w:t>
            </w:r>
          </w:p>
        </w:tc>
        <w:tc>
          <w:tcPr>
            <w:tcW w:w="358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Модель -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Logitech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220 (980-000144);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Тип выходного сигнала- 2.1 канал;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Номинальная мощность – 17 Вт;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Пиковая мощность – 34 Вт</w:t>
            </w:r>
          </w:p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Акустическая система – 2х колонки мощность 4 Вт, сабвуфер мощность 9 Вт, низкочастотный наушник</w:t>
            </w:r>
          </w:p>
        </w:tc>
        <w:tc>
          <w:tcPr>
            <w:tcW w:w="850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Проведение массовых  мероприятий развлекательного и познавательного характера (праздник, театральная постановка, концерт, интерактивная игра и пр.).</w:t>
            </w:r>
          </w:p>
        </w:tc>
      </w:tr>
      <w:tr w:rsidR="00B5156C" w:rsidTr="0025618E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2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4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Беспроводной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-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роутер</w:t>
            </w:r>
          </w:p>
        </w:tc>
        <w:tc>
          <w:tcPr>
            <w:tcW w:w="358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Wi-fi 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802.11 «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Создание базы интернет-ресурсов, общение тьюторов и родителей, использование видеосвязи.</w:t>
            </w:r>
          </w:p>
        </w:tc>
      </w:tr>
      <w:tr w:rsidR="00B5156C" w:rsidTr="0025618E">
        <w:tblPrEx>
          <w:tblLook w:val="01E0" w:firstRow="1" w:lastRow="1" w:firstColumn="1" w:lastColumn="1" w:noHBand="0" w:noVBand="0"/>
        </w:tblPrEx>
        <w:trPr>
          <w:trHeight w:val="53"/>
        </w:trPr>
        <w:tc>
          <w:tcPr>
            <w:tcW w:w="52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4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 xml:space="preserve">Штатив для видеокамеры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Vinten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517A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HDVF</w:t>
            </w:r>
          </w:p>
        </w:tc>
        <w:tc>
          <w:tcPr>
            <w:tcW w:w="3588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Головка 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  <w:r w:rsidRPr="00C517A6">
              <w:rPr>
                <w:rFonts w:ascii="Times New Roman" w:hAnsi="Times New Roman"/>
                <w:sz w:val="24"/>
                <w:szCs w:val="24"/>
                <w:lang w:val="en-US"/>
              </w:rPr>
              <w:t>HDVF</w:t>
            </w:r>
            <w:r w:rsidRPr="00C517A6">
              <w:rPr>
                <w:rFonts w:ascii="Times New Roman" w:hAnsi="Times New Roman"/>
                <w:sz w:val="24"/>
                <w:szCs w:val="24"/>
              </w:rPr>
              <w:t xml:space="preserve">: вертикальное панорамирование +90/-60; контрабаланс 3 степени </w:t>
            </w:r>
            <w:r w:rsidRPr="00C517A6">
              <w:rPr>
                <w:rFonts w:ascii="Times New Roman" w:hAnsi="Times New Roman"/>
                <w:sz w:val="24"/>
                <w:szCs w:val="24"/>
              </w:rPr>
              <w:lastRenderedPageBreak/>
              <w:t>+0, посадочное гнездо 75 мм; жидкий пузырек-индикатор уровня с подсветкой; напольная растяжка максимальный радиус – 77 см, минимальный – 38, в комплекте мягкий чехол.</w:t>
            </w:r>
          </w:p>
        </w:tc>
        <w:tc>
          <w:tcPr>
            <w:tcW w:w="850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Безопасное использование видео-камеры, получение качественного продукта.</w:t>
            </w:r>
          </w:p>
        </w:tc>
      </w:tr>
      <w:tr w:rsidR="00B5156C" w:rsidRPr="00E96C67" w:rsidTr="0025618E">
        <w:trPr>
          <w:trHeight w:val="495"/>
        </w:trPr>
        <w:tc>
          <w:tcPr>
            <w:tcW w:w="528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64" w:type="dxa"/>
            <w:shd w:val="clear" w:color="auto" w:fill="auto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Интернет-канал</w:t>
            </w:r>
          </w:p>
        </w:tc>
        <w:tc>
          <w:tcPr>
            <w:tcW w:w="3588" w:type="dxa"/>
            <w:shd w:val="clear" w:color="auto" w:fill="auto"/>
          </w:tcPr>
          <w:p w:rsidR="00B5156C" w:rsidRPr="00C517A6" w:rsidRDefault="00B5156C" w:rsidP="0025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7A6">
              <w:rPr>
                <w:rFonts w:ascii="Times New Roman" w:hAnsi="Times New Roman"/>
                <w:sz w:val="24"/>
                <w:szCs w:val="24"/>
              </w:rPr>
              <w:t>Скорость – 24 Мбит/с</w:t>
            </w:r>
          </w:p>
        </w:tc>
        <w:tc>
          <w:tcPr>
            <w:tcW w:w="850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открытого информационного пространства, дистанционное общение с воспитанниками, тьюторами, членами сетевого взаимодействия</w:t>
            </w:r>
          </w:p>
        </w:tc>
      </w:tr>
      <w:tr w:rsidR="00B5156C" w:rsidRPr="00E96C67" w:rsidTr="0025618E">
        <w:trPr>
          <w:trHeight w:val="690"/>
        </w:trPr>
        <w:tc>
          <w:tcPr>
            <w:tcW w:w="528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B5156C" w:rsidRPr="009E323D" w:rsidRDefault="00B5156C" w:rsidP="0025618E">
            <w:pPr>
              <w:pStyle w:val="a3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Брошюровочная машина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GBC Combind C20</w:t>
            </w:r>
          </w:p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B5156C" w:rsidRPr="009E323D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Толщина переплета – 330 л., количество пробиваемых листов – 20, тип перфорации – механический, диаметр пружины 6-38</w:t>
            </w:r>
          </w:p>
        </w:tc>
        <w:tc>
          <w:tcPr>
            <w:tcW w:w="850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Переплет буклетов, проектов, журнала «Развивай-ка» и других продуктов, выпускаемых Центром</w:t>
            </w:r>
          </w:p>
        </w:tc>
      </w:tr>
      <w:tr w:rsidR="00B5156C" w:rsidRPr="00E96C67" w:rsidTr="0025618E">
        <w:trPr>
          <w:trHeight w:val="690"/>
        </w:trPr>
        <w:tc>
          <w:tcPr>
            <w:tcW w:w="528" w:type="dxa"/>
            <w:shd w:val="clear" w:color="auto" w:fill="auto"/>
          </w:tcPr>
          <w:p w:rsidR="00B5156C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4" w:type="dxa"/>
            <w:shd w:val="clear" w:color="auto" w:fill="auto"/>
          </w:tcPr>
          <w:p w:rsidR="00B5156C" w:rsidRPr="009E323D" w:rsidRDefault="00B5156C" w:rsidP="0025618E">
            <w:pPr>
              <w:pStyle w:val="a3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Ламинатор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Fellowes Mars A4</w:t>
            </w:r>
          </w:p>
        </w:tc>
        <w:tc>
          <w:tcPr>
            <w:tcW w:w="3588" w:type="dxa"/>
            <w:shd w:val="clear" w:color="auto" w:fill="auto"/>
          </w:tcPr>
          <w:p w:rsidR="00B5156C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 А4, диапазон пленок 75-80, время нагрева – 6 мин., скорость ламинирования 30 см/мин, ламинирование фотографий</w:t>
            </w:r>
          </w:p>
        </w:tc>
        <w:tc>
          <w:tcPr>
            <w:tcW w:w="850" w:type="dxa"/>
            <w:shd w:val="clear" w:color="auto" w:fill="auto"/>
          </w:tcPr>
          <w:p w:rsidR="00B5156C" w:rsidRPr="00C517A6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5156C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буклетов, памяток, портфолио одаренного ребенка, защита дидактического и раздаточного материала многоразового использования.</w:t>
            </w:r>
          </w:p>
        </w:tc>
      </w:tr>
    </w:tbl>
    <w:p w:rsidR="00B5156C" w:rsidRPr="00E96C67" w:rsidRDefault="00B5156C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56C" w:rsidRPr="007A6095" w:rsidRDefault="00B5156C" w:rsidP="00B5156C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-57"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0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риски инновационного проекта и пути их минимизации </w:t>
      </w:r>
    </w:p>
    <w:p w:rsidR="00B5156C" w:rsidRPr="00E96C67" w:rsidRDefault="00B5156C" w:rsidP="00B515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961"/>
        <w:gridCol w:w="4253"/>
      </w:tblGrid>
      <w:tr w:rsidR="00B5156C" w:rsidRPr="00E96C67" w:rsidTr="0025618E">
        <w:tc>
          <w:tcPr>
            <w:tcW w:w="993" w:type="dxa"/>
          </w:tcPr>
          <w:p w:rsidR="00B5156C" w:rsidRPr="00E96C67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5156C" w:rsidRPr="00E96C67" w:rsidRDefault="00B5156C" w:rsidP="0025618E">
            <w:pPr>
              <w:widowControl w:val="0"/>
              <w:tabs>
                <w:tab w:val="left" w:pos="900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61" w:type="dxa"/>
          </w:tcPr>
          <w:p w:rsidR="00B5156C" w:rsidRPr="00E96C67" w:rsidRDefault="00B5156C" w:rsidP="0025618E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риски инновационного проекта</w:t>
            </w:r>
          </w:p>
        </w:tc>
        <w:tc>
          <w:tcPr>
            <w:tcW w:w="4253" w:type="dxa"/>
          </w:tcPr>
          <w:p w:rsidR="00B5156C" w:rsidRPr="00E96C67" w:rsidRDefault="00B5156C" w:rsidP="0025618E">
            <w:pPr>
              <w:widowControl w:val="0"/>
              <w:tabs>
                <w:tab w:val="left" w:pos="900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Пути их минимизации</w:t>
            </w:r>
          </w:p>
        </w:tc>
      </w:tr>
      <w:tr w:rsidR="00B5156C" w:rsidRPr="00E96C67" w:rsidTr="0025618E">
        <w:trPr>
          <w:trHeight w:val="555"/>
        </w:trPr>
        <w:tc>
          <w:tcPr>
            <w:tcW w:w="993" w:type="dxa"/>
          </w:tcPr>
          <w:p w:rsidR="00B5156C" w:rsidRPr="00E96C67" w:rsidRDefault="00B5156C" w:rsidP="0025618E">
            <w:pPr>
              <w:widowControl w:val="0"/>
              <w:tabs>
                <w:tab w:val="left" w:pos="900"/>
              </w:tabs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B5156C" w:rsidRPr="00E96C67" w:rsidRDefault="00B5156C" w:rsidP="0025618E">
            <w:pPr>
              <w:pStyle w:val="a3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hAnsi="Times New Roman"/>
                <w:sz w:val="28"/>
                <w:szCs w:val="28"/>
              </w:rPr>
              <w:t>Отсутствие у сотрудников Центра опыта оказания тьюторского сопровождения.</w:t>
            </w:r>
          </w:p>
        </w:tc>
        <w:tc>
          <w:tcPr>
            <w:tcW w:w="4253" w:type="dxa"/>
          </w:tcPr>
          <w:p w:rsidR="00B5156C" w:rsidRPr="00E96C67" w:rsidRDefault="00B5156C" w:rsidP="0025618E">
            <w:pPr>
              <w:widowControl w:val="0"/>
              <w:tabs>
                <w:tab w:val="left" w:pos="900"/>
              </w:tabs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обучения на курсах повышения квалификации, создание системы методической поддержки педагогов-тьюторов</w:t>
            </w:r>
          </w:p>
        </w:tc>
      </w:tr>
      <w:tr w:rsidR="00B5156C" w:rsidRPr="00E96C67" w:rsidTr="0025618E">
        <w:trPr>
          <w:trHeight w:val="525"/>
        </w:trPr>
        <w:tc>
          <w:tcPr>
            <w:tcW w:w="993" w:type="dxa"/>
          </w:tcPr>
          <w:p w:rsidR="00B5156C" w:rsidRPr="00E96C67" w:rsidRDefault="00B5156C" w:rsidP="0025618E">
            <w:pPr>
              <w:widowControl w:val="0"/>
              <w:tabs>
                <w:tab w:val="left" w:pos="900"/>
              </w:tabs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B5156C" w:rsidRPr="00E96C67" w:rsidRDefault="00B5156C" w:rsidP="0025618E">
            <w:pPr>
              <w:pStyle w:val="a3"/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C67">
              <w:rPr>
                <w:rFonts w:ascii="Times New Roman" w:hAnsi="Times New Roman"/>
                <w:sz w:val="28"/>
                <w:szCs w:val="28"/>
              </w:rPr>
              <w:t>Неопределенность нормативной базы, статуса, комплектации штата Центра</w:t>
            </w:r>
          </w:p>
        </w:tc>
        <w:tc>
          <w:tcPr>
            <w:tcW w:w="4253" w:type="dxa"/>
          </w:tcPr>
          <w:p w:rsidR="00B5156C" w:rsidRPr="00E96C67" w:rsidRDefault="00B5156C" w:rsidP="0025618E">
            <w:pPr>
              <w:widowControl w:val="0"/>
              <w:tabs>
                <w:tab w:val="left" w:pos="900"/>
              </w:tabs>
              <w:spacing w:after="0" w:line="240" w:lineRule="auto"/>
              <w:ind w:left="-57" w:firstLine="68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и утверждение нормативной базы деятельности центра</w:t>
            </w:r>
          </w:p>
        </w:tc>
      </w:tr>
    </w:tbl>
    <w:p w:rsidR="00B5156C" w:rsidRPr="00E96C67" w:rsidRDefault="00B5156C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095" w:rsidRDefault="007A6095" w:rsidP="007A6095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095" w:rsidRDefault="007A6095" w:rsidP="007A6095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095" w:rsidRDefault="007A6095" w:rsidP="007A6095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095" w:rsidRDefault="007A6095" w:rsidP="007A6095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095" w:rsidRDefault="007A6095" w:rsidP="007A6095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095" w:rsidRDefault="007A6095" w:rsidP="007A6095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095" w:rsidRDefault="007A6095" w:rsidP="007A6095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095" w:rsidRDefault="007A6095" w:rsidP="007A6095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095" w:rsidRDefault="007A6095" w:rsidP="007A6095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156C" w:rsidRDefault="00B5156C" w:rsidP="007A6095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09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Предложения по распространению и внедрению результатов инновационного проекта в массовую практику</w:t>
      </w:r>
    </w:p>
    <w:p w:rsidR="007A6095" w:rsidRPr="007A6095" w:rsidRDefault="007A6095" w:rsidP="007A6095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268"/>
        <w:gridCol w:w="1417"/>
        <w:gridCol w:w="2976"/>
      </w:tblGrid>
      <w:tr w:rsidR="00B5156C" w:rsidRPr="00E96C67" w:rsidTr="0025618E">
        <w:tc>
          <w:tcPr>
            <w:tcW w:w="993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417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976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B5156C" w:rsidRPr="00E96C67" w:rsidTr="0025618E">
        <w:trPr>
          <w:trHeight w:val="90"/>
        </w:trPr>
        <w:tc>
          <w:tcPr>
            <w:tcW w:w="993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5156C" w:rsidRPr="00E96C67" w:rsidRDefault="00B5156C" w:rsidP="0025618E">
            <w:pPr>
              <w:pStyle w:val="a3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муниципальной научно-практической конференции по проблемам тьюторского сопровождения одаренных дошкольников</w:t>
            </w:r>
          </w:p>
        </w:tc>
        <w:tc>
          <w:tcPr>
            <w:tcW w:w="2268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опыта работы по проекту</w:t>
            </w:r>
          </w:p>
        </w:tc>
        <w:tc>
          <w:tcPr>
            <w:tcW w:w="1417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март-апрель 2017 г.</w:t>
            </w:r>
          </w:p>
        </w:tc>
        <w:tc>
          <w:tcPr>
            <w:tcW w:w="2976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опыта</w:t>
            </w:r>
          </w:p>
        </w:tc>
      </w:tr>
      <w:tr w:rsidR="00B5156C" w:rsidRPr="00E96C67" w:rsidTr="0025618E">
        <w:trPr>
          <w:trHeight w:val="1131"/>
        </w:trPr>
        <w:tc>
          <w:tcPr>
            <w:tcW w:w="993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5156C" w:rsidRPr="00E96C67" w:rsidRDefault="00B5156C" w:rsidP="0025618E">
            <w:pPr>
              <w:pStyle w:val="a3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программы сопровождения одаренных дошкольников в работу методических служб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программе, разработанной в Центре</w:t>
            </w:r>
          </w:p>
        </w:tc>
        <w:tc>
          <w:tcPr>
            <w:tcW w:w="1417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сентября </w:t>
            </w:r>
          </w:p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976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программы вариативной модели организации дошкольного образования с учетом образовательных потребностей и способностей детей.</w:t>
            </w:r>
          </w:p>
        </w:tc>
      </w:tr>
      <w:tr w:rsidR="00B5156C" w:rsidRPr="00E96C67" w:rsidTr="0025618E">
        <w:trPr>
          <w:trHeight w:val="667"/>
        </w:trPr>
        <w:tc>
          <w:tcPr>
            <w:tcW w:w="993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5156C" w:rsidRPr="00E96C67" w:rsidRDefault="00B5156C" w:rsidP="0025618E">
            <w:pPr>
              <w:pStyle w:val="a3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Издание методических пособий</w:t>
            </w:r>
          </w:p>
        </w:tc>
        <w:tc>
          <w:tcPr>
            <w:tcW w:w="2268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опыта</w:t>
            </w:r>
          </w:p>
        </w:tc>
        <w:tc>
          <w:tcPr>
            <w:tcW w:w="1417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976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внедрению опыта в других организациях</w:t>
            </w:r>
          </w:p>
        </w:tc>
      </w:tr>
      <w:tr w:rsidR="00B5156C" w:rsidRPr="00E96C67" w:rsidTr="0025618E">
        <w:trPr>
          <w:trHeight w:val="663"/>
        </w:trPr>
        <w:tc>
          <w:tcPr>
            <w:tcW w:w="993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5156C" w:rsidRPr="00E96C67" w:rsidRDefault="00B5156C" w:rsidP="0025618E">
            <w:pPr>
              <w:pStyle w:val="a3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материалов на сайте</w:t>
            </w:r>
          </w:p>
        </w:tc>
        <w:tc>
          <w:tcPr>
            <w:tcW w:w="2268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опыта, анализ отзывов</w:t>
            </w:r>
          </w:p>
        </w:tc>
        <w:tc>
          <w:tcPr>
            <w:tcW w:w="1417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976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Налаживание обратной связи</w:t>
            </w:r>
          </w:p>
        </w:tc>
      </w:tr>
      <w:tr w:rsidR="00B5156C" w:rsidRPr="00E96C67" w:rsidTr="0025618E">
        <w:trPr>
          <w:trHeight w:val="1128"/>
        </w:trPr>
        <w:tc>
          <w:tcPr>
            <w:tcW w:w="993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5156C" w:rsidRPr="00E96C67" w:rsidRDefault="00B5156C" w:rsidP="0025618E">
            <w:pPr>
              <w:pStyle w:val="a3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Взаимодействие с культурными и образовательными учреждениями</w:t>
            </w:r>
          </w:p>
        </w:tc>
        <w:tc>
          <w:tcPr>
            <w:tcW w:w="2268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 опытом, материалами, дистанционные, интерактивные экскурсии</w:t>
            </w:r>
          </w:p>
        </w:tc>
        <w:tc>
          <w:tcPr>
            <w:tcW w:w="1417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976" w:type="dxa"/>
            <w:shd w:val="clear" w:color="auto" w:fill="auto"/>
          </w:tcPr>
          <w:p w:rsidR="00B5156C" w:rsidRPr="00E96C67" w:rsidRDefault="00B5156C" w:rsidP="0025618E">
            <w:pPr>
              <w:widowControl w:val="0"/>
              <w:tabs>
                <w:tab w:val="num" w:pos="993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сетевого взаимодействия центра</w:t>
            </w:r>
          </w:p>
        </w:tc>
      </w:tr>
    </w:tbl>
    <w:p w:rsidR="00B5156C" w:rsidRPr="00E96C67" w:rsidRDefault="00B5156C" w:rsidP="00B5156C">
      <w:pPr>
        <w:widowControl w:val="0"/>
        <w:tabs>
          <w:tab w:val="num" w:pos="993"/>
        </w:tabs>
        <w:spacing w:after="0" w:line="240" w:lineRule="auto"/>
        <w:ind w:left="-57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56C" w:rsidRPr="007A6095" w:rsidRDefault="00B5156C" w:rsidP="007A6095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095">
        <w:rPr>
          <w:rFonts w:ascii="Times New Roman" w:eastAsia="Times New Roman" w:hAnsi="Times New Roman"/>
          <w:b/>
          <w:sz w:val="28"/>
          <w:szCs w:val="28"/>
          <w:lang w:eastAsia="ru-RU"/>
        </w:rPr>
        <w:t>Обоснование устойчивости результатов инновационного проекта после окончания его реализации, включая механизмы его ресурсного обеспечения.</w:t>
      </w:r>
    </w:p>
    <w:p w:rsidR="00B5156C" w:rsidRPr="00E96C67" w:rsidRDefault="00B5156C" w:rsidP="00B5156C">
      <w:pPr>
        <w:pStyle w:val="a3"/>
        <w:numPr>
          <w:ilvl w:val="0"/>
          <w:numId w:val="12"/>
        </w:numPr>
        <w:spacing w:after="0" w:line="240" w:lineRule="auto"/>
        <w:ind w:left="-57" w:firstLine="680"/>
        <w:jc w:val="both"/>
        <w:rPr>
          <w:rFonts w:ascii="Times New Roman" w:hAnsi="Times New Roman"/>
          <w:sz w:val="28"/>
          <w:szCs w:val="28"/>
        </w:rPr>
      </w:pPr>
      <w:r w:rsidRPr="00E96C67">
        <w:rPr>
          <w:rFonts w:ascii="Times New Roman" w:hAnsi="Times New Roman"/>
          <w:sz w:val="28"/>
          <w:szCs w:val="28"/>
        </w:rPr>
        <w:t>Идея тьюторского сопровождения одаренных дошкольников отвечает современным требованиям организации дошкольного образования</w:t>
      </w:r>
    </w:p>
    <w:p w:rsidR="00B5156C" w:rsidRPr="00E96C67" w:rsidRDefault="00B5156C" w:rsidP="00B5156C">
      <w:pPr>
        <w:pStyle w:val="a3"/>
        <w:numPr>
          <w:ilvl w:val="0"/>
          <w:numId w:val="12"/>
        </w:numPr>
        <w:spacing w:after="0" w:line="240" w:lineRule="auto"/>
        <w:ind w:left="-57" w:firstLine="680"/>
        <w:jc w:val="both"/>
        <w:rPr>
          <w:rFonts w:ascii="Times New Roman" w:hAnsi="Times New Roman"/>
          <w:sz w:val="28"/>
          <w:szCs w:val="28"/>
        </w:rPr>
      </w:pPr>
      <w:r w:rsidRPr="00E96C67">
        <w:rPr>
          <w:rFonts w:ascii="Times New Roman" w:hAnsi="Times New Roman"/>
          <w:sz w:val="28"/>
          <w:szCs w:val="28"/>
        </w:rPr>
        <w:t>Обобщенный опыт тьюторского сопровождения одаренных дошкольников в условиях стандартизации образования может быть актуален для специалистов, работающих в детских садах</w:t>
      </w:r>
    </w:p>
    <w:p w:rsidR="00B5156C" w:rsidRPr="00E96C67" w:rsidRDefault="00B5156C" w:rsidP="00B5156C">
      <w:pPr>
        <w:pStyle w:val="a3"/>
        <w:numPr>
          <w:ilvl w:val="0"/>
          <w:numId w:val="12"/>
        </w:numPr>
        <w:spacing w:after="0" w:line="240" w:lineRule="auto"/>
        <w:ind w:left="-57" w:firstLine="680"/>
        <w:jc w:val="both"/>
        <w:rPr>
          <w:rFonts w:ascii="Times New Roman" w:hAnsi="Times New Roman"/>
          <w:sz w:val="28"/>
          <w:szCs w:val="28"/>
        </w:rPr>
      </w:pPr>
      <w:r w:rsidRPr="00E96C67">
        <w:rPr>
          <w:rFonts w:ascii="Times New Roman" w:hAnsi="Times New Roman"/>
          <w:sz w:val="28"/>
          <w:szCs w:val="28"/>
        </w:rPr>
        <w:lastRenderedPageBreak/>
        <w:t>Результаты проекта могут тиражироваться через различные ресурсы: печатные и электронные публикации, практическую деятельность образовательных организаций и проч.</w:t>
      </w:r>
    </w:p>
    <w:p w:rsidR="00B5156C" w:rsidRPr="00E96C67" w:rsidRDefault="00B5156C" w:rsidP="00B5156C">
      <w:pPr>
        <w:pStyle w:val="a3"/>
        <w:numPr>
          <w:ilvl w:val="0"/>
          <w:numId w:val="12"/>
        </w:numPr>
        <w:spacing w:after="0" w:line="240" w:lineRule="auto"/>
        <w:ind w:left="-57" w:firstLine="680"/>
        <w:jc w:val="both"/>
        <w:rPr>
          <w:rFonts w:ascii="Times New Roman" w:hAnsi="Times New Roman"/>
          <w:sz w:val="28"/>
          <w:szCs w:val="28"/>
        </w:rPr>
      </w:pPr>
      <w:r w:rsidRPr="00E96C67">
        <w:rPr>
          <w:rFonts w:ascii="Times New Roman" w:hAnsi="Times New Roman"/>
          <w:sz w:val="28"/>
          <w:szCs w:val="28"/>
        </w:rPr>
        <w:t xml:space="preserve"> Вложенные в развитие инновационных форм дошкольного образования средства позволят продолжить работу после реализации проекта.</w:t>
      </w:r>
    </w:p>
    <w:p w:rsidR="00B5156C" w:rsidRPr="00E96C67" w:rsidRDefault="00B5156C" w:rsidP="00B5156C">
      <w:pPr>
        <w:pStyle w:val="a3"/>
        <w:numPr>
          <w:ilvl w:val="0"/>
          <w:numId w:val="12"/>
        </w:numPr>
        <w:spacing w:after="0" w:line="240" w:lineRule="auto"/>
        <w:ind w:left="-57" w:firstLine="680"/>
        <w:jc w:val="both"/>
        <w:rPr>
          <w:rFonts w:ascii="Times New Roman" w:hAnsi="Times New Roman"/>
          <w:sz w:val="28"/>
          <w:szCs w:val="28"/>
        </w:rPr>
      </w:pPr>
      <w:r w:rsidRPr="00E96C67">
        <w:rPr>
          <w:rFonts w:ascii="Times New Roman" w:hAnsi="Times New Roman"/>
          <w:sz w:val="28"/>
          <w:szCs w:val="28"/>
        </w:rPr>
        <w:t>Материально-техническая база по оснащению проекта будет использоваться долгосрочно.</w:t>
      </w:r>
    </w:p>
    <w:p w:rsidR="00B5156C" w:rsidRPr="00E96C67" w:rsidRDefault="00B5156C" w:rsidP="00B5156C">
      <w:pPr>
        <w:pStyle w:val="a3"/>
        <w:numPr>
          <w:ilvl w:val="0"/>
          <w:numId w:val="12"/>
        </w:numPr>
        <w:spacing w:after="0" w:line="240" w:lineRule="auto"/>
        <w:ind w:left="-57" w:firstLine="680"/>
        <w:jc w:val="both"/>
        <w:rPr>
          <w:rFonts w:ascii="Times New Roman" w:hAnsi="Times New Roman"/>
          <w:sz w:val="28"/>
          <w:szCs w:val="28"/>
        </w:rPr>
      </w:pPr>
      <w:r w:rsidRPr="00E96C67">
        <w:rPr>
          <w:rFonts w:ascii="Times New Roman" w:hAnsi="Times New Roman"/>
          <w:sz w:val="28"/>
          <w:szCs w:val="28"/>
        </w:rPr>
        <w:t>Повышение профессиональной компетентности педагогических работников повысит качество образования и конкурентоспособность дошкольного учреждения.</w:t>
      </w:r>
    </w:p>
    <w:p w:rsidR="00B5156C" w:rsidRDefault="00B5156C" w:rsidP="00B5156C">
      <w:pPr>
        <w:pStyle w:val="a3"/>
        <w:numPr>
          <w:ilvl w:val="0"/>
          <w:numId w:val="12"/>
        </w:numPr>
        <w:spacing w:after="0" w:line="240" w:lineRule="auto"/>
        <w:ind w:left="-57" w:firstLine="680"/>
        <w:jc w:val="both"/>
        <w:rPr>
          <w:rFonts w:ascii="Times New Roman" w:hAnsi="Times New Roman"/>
          <w:sz w:val="28"/>
          <w:szCs w:val="28"/>
        </w:rPr>
      </w:pPr>
      <w:r w:rsidRPr="00E96C67">
        <w:rPr>
          <w:rFonts w:ascii="Times New Roman" w:hAnsi="Times New Roman"/>
          <w:sz w:val="28"/>
          <w:szCs w:val="28"/>
        </w:rPr>
        <w:t>Создание Интернет-ресурса позволит использовать опыт коллектива ДОО по взаимодействию с родителями и социумом.</w:t>
      </w:r>
    </w:p>
    <w:p w:rsidR="00B5156C" w:rsidRPr="00E96C67" w:rsidRDefault="00B5156C" w:rsidP="00B5156C">
      <w:pPr>
        <w:pStyle w:val="a3"/>
        <w:numPr>
          <w:ilvl w:val="0"/>
          <w:numId w:val="12"/>
        </w:numPr>
        <w:spacing w:after="0" w:line="240" w:lineRule="auto"/>
        <w:ind w:left="-5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налажено взаимодействие с культурными и образовательными учреждениями города, района.</w:t>
      </w:r>
    </w:p>
    <w:p w:rsidR="00D30DED" w:rsidRPr="00E649F8" w:rsidRDefault="00D30DED" w:rsidP="00E64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DED" w:rsidRPr="00E649F8" w:rsidRDefault="00D30DED" w:rsidP="00E649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649F8">
        <w:rPr>
          <w:rFonts w:ascii="Times New Roman" w:hAnsi="Times New Roman"/>
          <w:b/>
          <w:sz w:val="28"/>
          <w:szCs w:val="28"/>
        </w:rPr>
        <w:t>Указание адреса  размещения инновационного проекта в сети Интернет с целью его общественного обсуждения:</w:t>
      </w:r>
    </w:p>
    <w:p w:rsidR="00E74026" w:rsidRPr="00E74026" w:rsidRDefault="0008297F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hyperlink r:id="rId11" w:history="1"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://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mmc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-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klin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.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/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index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.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php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5/%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A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5%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3%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8%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BE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BB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1%8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C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1%8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5_%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8%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BE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2%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1%86%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8%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BE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1%8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5_%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BF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BB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BE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1%89%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4%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BA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D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0%</w:t>
        </w:r>
        <w:r w:rsidR="00E74026" w:rsidRPr="007E249E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="00E74026" w:rsidRPr="007E249E">
          <w:rPr>
            <w:rStyle w:val="a8"/>
            <w:rFonts w:ascii="Times New Roman" w:hAnsi="Times New Roman"/>
            <w:sz w:val="28"/>
            <w:szCs w:val="28"/>
          </w:rPr>
          <w:t>8</w:t>
        </w:r>
      </w:hyperlink>
      <w:r w:rsidR="00E74026">
        <w:rPr>
          <w:rFonts w:ascii="Times New Roman" w:hAnsi="Times New Roman"/>
          <w:sz w:val="28"/>
          <w:szCs w:val="28"/>
        </w:rPr>
        <w:t xml:space="preserve"> </w:t>
      </w:r>
    </w:p>
    <w:p w:rsidR="00E74026" w:rsidRDefault="00E74026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74026" w:rsidRDefault="00E74026" w:rsidP="00E74026">
      <w:pPr>
        <w:spacing w:after="0" w:line="240" w:lineRule="auto"/>
        <w:ind w:left="-57"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 МДОУ «Родник»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Т.Г. Васильева</w:t>
      </w:r>
    </w:p>
    <w:p w:rsidR="00E74026" w:rsidRDefault="00E74026" w:rsidP="00E74026">
      <w:pPr>
        <w:spacing w:after="0" w:line="240" w:lineRule="auto"/>
        <w:ind w:left="-57" w:firstLine="57"/>
        <w:jc w:val="both"/>
        <w:rPr>
          <w:rFonts w:ascii="Times New Roman" w:hAnsi="Times New Roman"/>
          <w:sz w:val="28"/>
          <w:szCs w:val="28"/>
        </w:rPr>
      </w:pPr>
    </w:p>
    <w:p w:rsidR="00E74026" w:rsidRDefault="00E74026" w:rsidP="00E74026">
      <w:pPr>
        <w:spacing w:after="0" w:line="240" w:lineRule="auto"/>
        <w:ind w:left="-57" w:firstLine="57"/>
        <w:jc w:val="both"/>
        <w:rPr>
          <w:rFonts w:ascii="Times New Roman" w:hAnsi="Times New Roman"/>
          <w:sz w:val="28"/>
          <w:szCs w:val="28"/>
        </w:rPr>
      </w:pPr>
    </w:p>
    <w:p w:rsidR="00E74026" w:rsidRDefault="00E74026" w:rsidP="00E74026">
      <w:pPr>
        <w:spacing w:after="0" w:line="240" w:lineRule="auto"/>
        <w:ind w:left="-57"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E74026" w:rsidRPr="00E96C67" w:rsidRDefault="00E74026" w:rsidP="00E74026">
      <w:pPr>
        <w:spacing w:after="0" w:line="240" w:lineRule="auto"/>
        <w:ind w:left="-57"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Е.В. Завальнюк</w:t>
      </w:r>
    </w:p>
    <w:p w:rsidR="00E74026" w:rsidRPr="00E74026" w:rsidRDefault="00E74026" w:rsidP="00E74026">
      <w:pPr>
        <w:spacing w:after="0" w:line="240" w:lineRule="auto"/>
        <w:ind w:left="-57" w:firstLine="57"/>
        <w:rPr>
          <w:rFonts w:ascii="Times New Roman" w:hAnsi="Times New Roman"/>
          <w:sz w:val="28"/>
          <w:szCs w:val="28"/>
        </w:rPr>
      </w:pPr>
    </w:p>
    <w:p w:rsidR="00D30DED" w:rsidRPr="00E649F8" w:rsidRDefault="00D30DED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A471A" w:rsidRPr="00E649F8" w:rsidRDefault="009A471A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231D8" w:rsidRPr="00E649F8" w:rsidRDefault="00A231D8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950D4" w:rsidRPr="00E649F8" w:rsidRDefault="007950D4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950D4" w:rsidRPr="00E649F8" w:rsidRDefault="007950D4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950D4" w:rsidRPr="00E649F8" w:rsidRDefault="007950D4" w:rsidP="00E649F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950D4" w:rsidRPr="00E649F8" w:rsidRDefault="007950D4" w:rsidP="00E649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50D4" w:rsidRPr="00E649F8" w:rsidSect="00A21BBA">
      <w:pgSz w:w="11906" w:h="16838"/>
      <w:pgMar w:top="1134" w:right="851" w:bottom="1134" w:left="1701" w:header="708" w:footer="708" w:gutter="0"/>
      <w:pgBorders w:display="firstPage" w:offsetFrom="page">
        <w:left w:val="weavingBraid" w:sz="15" w:space="24" w:color="0033CC"/>
        <w:right w:val="weavingBraid" w:sz="15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FE7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E0C16"/>
    <w:multiLevelType w:val="hybridMultilevel"/>
    <w:tmpl w:val="C36EF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C67593"/>
    <w:multiLevelType w:val="hybridMultilevel"/>
    <w:tmpl w:val="AAF4CD7E"/>
    <w:lvl w:ilvl="0" w:tplc="6B7CE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7A55D2"/>
    <w:multiLevelType w:val="hybridMultilevel"/>
    <w:tmpl w:val="A5D2E1BA"/>
    <w:lvl w:ilvl="0" w:tplc="CCAC7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2F56FD"/>
    <w:multiLevelType w:val="hybridMultilevel"/>
    <w:tmpl w:val="E2F8C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EF74D4"/>
    <w:multiLevelType w:val="hybridMultilevel"/>
    <w:tmpl w:val="FCB41746"/>
    <w:lvl w:ilvl="0" w:tplc="25CEC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CA2D00"/>
    <w:multiLevelType w:val="hybridMultilevel"/>
    <w:tmpl w:val="06DC9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CE1CBB"/>
    <w:multiLevelType w:val="hybridMultilevel"/>
    <w:tmpl w:val="BA280856"/>
    <w:lvl w:ilvl="0" w:tplc="501EF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4D441C"/>
    <w:multiLevelType w:val="hybridMultilevel"/>
    <w:tmpl w:val="4FB8B7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D45D08"/>
    <w:multiLevelType w:val="hybridMultilevel"/>
    <w:tmpl w:val="8F46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70EA1"/>
    <w:multiLevelType w:val="hybridMultilevel"/>
    <w:tmpl w:val="2F32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B0FEA"/>
    <w:multiLevelType w:val="hybridMultilevel"/>
    <w:tmpl w:val="6FEAF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B3361A"/>
    <w:multiLevelType w:val="hybridMultilevel"/>
    <w:tmpl w:val="9230A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2B3BE3"/>
    <w:multiLevelType w:val="hybridMultilevel"/>
    <w:tmpl w:val="5DC268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46004F"/>
    <w:multiLevelType w:val="hybridMultilevel"/>
    <w:tmpl w:val="F7AC2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B3463D"/>
    <w:multiLevelType w:val="hybridMultilevel"/>
    <w:tmpl w:val="B2087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887C4C"/>
    <w:multiLevelType w:val="hybridMultilevel"/>
    <w:tmpl w:val="9E826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0934A6"/>
    <w:multiLevelType w:val="hybridMultilevel"/>
    <w:tmpl w:val="E3BC68D4"/>
    <w:lvl w:ilvl="0" w:tplc="9B628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4"/>
  </w:num>
  <w:num w:numId="5">
    <w:abstractNumId w:val="17"/>
  </w:num>
  <w:num w:numId="6">
    <w:abstractNumId w:val="2"/>
  </w:num>
  <w:num w:numId="7">
    <w:abstractNumId w:val="5"/>
  </w:num>
  <w:num w:numId="8">
    <w:abstractNumId w:val="8"/>
  </w:num>
  <w:num w:numId="9">
    <w:abstractNumId w:val="15"/>
  </w:num>
  <w:num w:numId="10">
    <w:abstractNumId w:val="7"/>
  </w:num>
  <w:num w:numId="11">
    <w:abstractNumId w:val="6"/>
  </w:num>
  <w:num w:numId="12">
    <w:abstractNumId w:val="1"/>
  </w:num>
  <w:num w:numId="13">
    <w:abstractNumId w:val="14"/>
  </w:num>
  <w:num w:numId="14">
    <w:abstractNumId w:val="3"/>
  </w:num>
  <w:num w:numId="15">
    <w:abstractNumId w:val="16"/>
  </w:num>
  <w:num w:numId="16">
    <w:abstractNumId w:val="12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F"/>
    <w:rsid w:val="0008297F"/>
    <w:rsid w:val="000C78C4"/>
    <w:rsid w:val="00104D9B"/>
    <w:rsid w:val="00110955"/>
    <w:rsid w:val="001522EC"/>
    <w:rsid w:val="00172BC7"/>
    <w:rsid w:val="002421B0"/>
    <w:rsid w:val="0025618E"/>
    <w:rsid w:val="0035238F"/>
    <w:rsid w:val="003A3B15"/>
    <w:rsid w:val="003A47AB"/>
    <w:rsid w:val="003D4184"/>
    <w:rsid w:val="00400C37"/>
    <w:rsid w:val="00431C45"/>
    <w:rsid w:val="00450D6B"/>
    <w:rsid w:val="00454AAE"/>
    <w:rsid w:val="00467035"/>
    <w:rsid w:val="00483B00"/>
    <w:rsid w:val="005202E4"/>
    <w:rsid w:val="00583AFA"/>
    <w:rsid w:val="005C21F6"/>
    <w:rsid w:val="005F63FF"/>
    <w:rsid w:val="00635C1B"/>
    <w:rsid w:val="00660456"/>
    <w:rsid w:val="00717120"/>
    <w:rsid w:val="007950D4"/>
    <w:rsid w:val="007A6095"/>
    <w:rsid w:val="008A0EAA"/>
    <w:rsid w:val="00907FC9"/>
    <w:rsid w:val="009668B3"/>
    <w:rsid w:val="0099237E"/>
    <w:rsid w:val="009A471A"/>
    <w:rsid w:val="009D1628"/>
    <w:rsid w:val="009E0010"/>
    <w:rsid w:val="00A21BBA"/>
    <w:rsid w:val="00A231D8"/>
    <w:rsid w:val="00A33EC7"/>
    <w:rsid w:val="00A7087B"/>
    <w:rsid w:val="00A937B3"/>
    <w:rsid w:val="00AE7C5B"/>
    <w:rsid w:val="00B22866"/>
    <w:rsid w:val="00B5156C"/>
    <w:rsid w:val="00BD02C6"/>
    <w:rsid w:val="00C87129"/>
    <w:rsid w:val="00C9075B"/>
    <w:rsid w:val="00D01922"/>
    <w:rsid w:val="00D30DED"/>
    <w:rsid w:val="00D364B4"/>
    <w:rsid w:val="00D91247"/>
    <w:rsid w:val="00DE22AB"/>
    <w:rsid w:val="00E649F8"/>
    <w:rsid w:val="00E74026"/>
    <w:rsid w:val="00F046D8"/>
    <w:rsid w:val="00F20306"/>
    <w:rsid w:val="00F733AA"/>
    <w:rsid w:val="00F7789B"/>
    <w:rsid w:val="00FA1C70"/>
    <w:rsid w:val="00FA5D5F"/>
    <w:rsid w:val="00FB2D48"/>
    <w:rsid w:val="00FC3AFB"/>
    <w:rsid w:val="00FF1B54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5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5F"/>
    <w:pPr>
      <w:ind w:left="720"/>
      <w:contextualSpacing/>
    </w:pPr>
  </w:style>
  <w:style w:type="table" w:styleId="a4">
    <w:name w:val="Table Grid"/>
    <w:basedOn w:val="a1"/>
    <w:uiPriority w:val="59"/>
    <w:rsid w:val="00A23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1B54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F20306"/>
    <w:pPr>
      <w:spacing w:after="0" w:line="240" w:lineRule="auto"/>
    </w:pPr>
    <w:rPr>
      <w:sz w:val="24"/>
      <w:szCs w:val="32"/>
      <w:lang w:val="en-US" w:bidi="en-US"/>
    </w:rPr>
  </w:style>
  <w:style w:type="table" w:customStyle="1" w:styleId="11">
    <w:name w:val="Сетка таблицы1"/>
    <w:basedOn w:val="a1"/>
    <w:next w:val="a4"/>
    <w:rsid w:val="00A21B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5156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B5156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B5156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a8">
    <w:name w:val="Hyperlink"/>
    <w:uiPriority w:val="99"/>
    <w:unhideWhenUsed/>
    <w:rsid w:val="00E74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5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5F"/>
    <w:pPr>
      <w:ind w:left="720"/>
      <w:contextualSpacing/>
    </w:pPr>
  </w:style>
  <w:style w:type="table" w:styleId="a4">
    <w:name w:val="Table Grid"/>
    <w:basedOn w:val="a1"/>
    <w:uiPriority w:val="59"/>
    <w:rsid w:val="00A23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1B54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F20306"/>
    <w:pPr>
      <w:spacing w:after="0" w:line="240" w:lineRule="auto"/>
    </w:pPr>
    <w:rPr>
      <w:sz w:val="24"/>
      <w:szCs w:val="32"/>
      <w:lang w:val="en-US" w:bidi="en-US"/>
    </w:rPr>
  </w:style>
  <w:style w:type="table" w:customStyle="1" w:styleId="11">
    <w:name w:val="Сетка таблицы1"/>
    <w:basedOn w:val="a1"/>
    <w:next w:val="a4"/>
    <w:rsid w:val="00A21B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5156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B5156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B5156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a8">
    <w:name w:val="Hyperlink"/>
    <w:uiPriority w:val="99"/>
    <w:unhideWhenUsed/>
    <w:rsid w:val="00E74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mc-klin.ru/index.php5/%D0%A0%D0%B5%D0%B3%D0%B8%D0%BE%D0%BD%D0%B0%D0%BB%D1%8C%D0%BD%D1%8B%D0%B5_%D0%B8%D0%BD%D0%BD%D0%BE%D0%B2%D0%B0%D1%86%D0%B8%D0%BE%D0%BD%D0%BD%D1%8B%D0%B5_%D0%BF%D0%BB%D0%BE%D1%89%D0%B0%D0%B4%D0%BA%D0%B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olodilnik.ru/digital_tech/mfus/canon/i_sensys_mf8280cw/russi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06BF-A1AF-4A31-AA27-C6329BF0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33891</CharactersWithSpaces>
  <SharedDoc>false</SharedDoc>
  <HLinks>
    <vt:vector size="12" baseType="variant">
      <vt:variant>
        <vt:i4>393291</vt:i4>
      </vt:variant>
      <vt:variant>
        <vt:i4>3</vt:i4>
      </vt:variant>
      <vt:variant>
        <vt:i4>0</vt:i4>
      </vt:variant>
      <vt:variant>
        <vt:i4>5</vt:i4>
      </vt:variant>
      <vt:variant>
        <vt:lpwstr>http://mmc-klin.ru/index.php5/%D0%A0%D0%B5%D0%B3%D0%B8%D0%BE%D0%BD%D0%B0%D0%BB%D1%8C%D0%BD%D1%8B%D0%B5_%D0%B8%D0%BD%D0%BD%D0%BE%D0%B2%D0%B0%D1%86%D0%B8%D0%BE%D0%BD%D0%BD%D1%8B%D0%B5_%D0%BF%D0%BB%D0%BE%D1%89%D0%B0%D0%B4%D0%BA%D0%B8</vt:lpwstr>
      </vt:variant>
      <vt:variant>
        <vt:lpwstr/>
      </vt:variant>
      <vt:variant>
        <vt:i4>4587576</vt:i4>
      </vt:variant>
      <vt:variant>
        <vt:i4>0</vt:i4>
      </vt:variant>
      <vt:variant>
        <vt:i4>0</vt:i4>
      </vt:variant>
      <vt:variant>
        <vt:i4>5</vt:i4>
      </vt:variant>
      <vt:variant>
        <vt:lpwstr>http://www.holodilnik.ru/digital_tech/mfus/canon/i_sensys_mf8280cw/russia/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utfhg</dc:creator>
  <cp:lastModifiedBy>utfhg</cp:lastModifiedBy>
  <cp:revision>2</cp:revision>
  <cp:lastPrinted>2015-02-22T08:20:00Z</cp:lastPrinted>
  <dcterms:created xsi:type="dcterms:W3CDTF">2015-09-01T18:29:00Z</dcterms:created>
  <dcterms:modified xsi:type="dcterms:W3CDTF">2015-09-01T18:29:00Z</dcterms:modified>
</cp:coreProperties>
</file>